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AD7E4" w14:textId="77777777" w:rsidR="002E299B" w:rsidRDefault="002E299B" w:rsidP="001B620A">
      <w:pPr>
        <w:ind w:left="360"/>
        <w:jc w:val="center"/>
        <w:rPr>
          <w:rFonts w:eastAsia="Gungsuh"/>
          <w:b/>
          <w:bCs/>
          <w:color w:val="000000" w:themeColor="text1"/>
          <w:sz w:val="32"/>
          <w:szCs w:val="32"/>
          <w:u w:val="single"/>
        </w:rPr>
      </w:pPr>
    </w:p>
    <w:p w14:paraId="61B94222" w14:textId="5D109C03" w:rsidR="00AD573C" w:rsidRPr="00F93C29" w:rsidRDefault="00AD573C" w:rsidP="00AD573C">
      <w:pPr>
        <w:pStyle w:val="Nzev"/>
        <w:pBdr>
          <w:bottom w:val="single" w:sz="6" w:space="1" w:color="auto"/>
        </w:pBdr>
        <w:jc w:val="right"/>
        <w:outlineLvl w:val="0"/>
        <w:rPr>
          <w:sz w:val="28"/>
          <w:szCs w:val="28"/>
        </w:rPr>
      </w:pPr>
      <w:r w:rsidRPr="00AD573C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06747D5" wp14:editId="453BAD5D">
            <wp:simplePos x="0" y="0"/>
            <wp:positionH relativeFrom="column">
              <wp:posOffset>457200</wp:posOffset>
            </wp:positionH>
            <wp:positionV relativeFrom="paragraph">
              <wp:posOffset>-66675</wp:posOffset>
            </wp:positionV>
            <wp:extent cx="904875" cy="809625"/>
            <wp:effectExtent l="19050" t="0" r="9525" b="0"/>
            <wp:wrapNone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 l="2826" r="146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93C29">
        <w:rPr>
          <w:sz w:val="28"/>
          <w:szCs w:val="28"/>
        </w:rPr>
        <w:t xml:space="preserve">Základní </w:t>
      </w:r>
      <w:r w:rsidR="00CA63AD">
        <w:rPr>
          <w:sz w:val="28"/>
          <w:szCs w:val="28"/>
        </w:rPr>
        <w:t xml:space="preserve">škola </w:t>
      </w:r>
      <w:r w:rsidRPr="00F93C29">
        <w:rPr>
          <w:sz w:val="28"/>
          <w:szCs w:val="28"/>
        </w:rPr>
        <w:t xml:space="preserve">a </w:t>
      </w:r>
      <w:r w:rsidR="00CA63AD">
        <w:rPr>
          <w:sz w:val="28"/>
          <w:szCs w:val="28"/>
        </w:rPr>
        <w:t>m</w:t>
      </w:r>
      <w:r w:rsidRPr="00F93C29">
        <w:rPr>
          <w:sz w:val="28"/>
          <w:szCs w:val="28"/>
        </w:rPr>
        <w:t>ateřská škola Ivaň; Ivaň 73; Pohořelice 69123</w:t>
      </w:r>
    </w:p>
    <w:p w14:paraId="1B2AF961" w14:textId="77777777" w:rsidR="00AD573C" w:rsidRPr="00F93C29" w:rsidRDefault="00AD573C" w:rsidP="00AD573C">
      <w:pPr>
        <w:pStyle w:val="Nzev"/>
        <w:pBdr>
          <w:bottom w:val="single" w:sz="6" w:space="1" w:color="auto"/>
        </w:pBdr>
        <w:jc w:val="right"/>
        <w:rPr>
          <w:sz w:val="28"/>
          <w:szCs w:val="28"/>
        </w:rPr>
      </w:pPr>
      <w:r w:rsidRPr="00F93C29">
        <w:rPr>
          <w:sz w:val="28"/>
          <w:szCs w:val="28"/>
        </w:rPr>
        <w:t xml:space="preserve">tel.:519427430; </w:t>
      </w:r>
      <w:proofErr w:type="spellStart"/>
      <w:proofErr w:type="gramStart"/>
      <w:r w:rsidRPr="00F93C29">
        <w:rPr>
          <w:sz w:val="28"/>
          <w:szCs w:val="28"/>
        </w:rPr>
        <w:t>e-mail:zsivan</w:t>
      </w:r>
      <w:proofErr w:type="gramEnd"/>
      <w:r w:rsidRPr="00F93C29">
        <w:rPr>
          <w:sz w:val="28"/>
          <w:szCs w:val="28"/>
        </w:rPr>
        <w:t>@cz</w:t>
      </w:r>
      <w:proofErr w:type="spellEnd"/>
      <w:r w:rsidRPr="00F93C29">
        <w:rPr>
          <w:sz w:val="28"/>
          <w:szCs w:val="28"/>
        </w:rPr>
        <w:t>; www:zsivan.cz</w:t>
      </w:r>
    </w:p>
    <w:p w14:paraId="5AADCEB6" w14:textId="77777777" w:rsidR="00AD573C" w:rsidRPr="00F93C29" w:rsidRDefault="00AD573C" w:rsidP="00AD573C">
      <w:pPr>
        <w:pStyle w:val="Nzev"/>
        <w:pBdr>
          <w:bottom w:val="single" w:sz="6" w:space="1" w:color="auto"/>
        </w:pBdr>
        <w:jc w:val="right"/>
        <w:rPr>
          <w:sz w:val="28"/>
          <w:szCs w:val="28"/>
        </w:rPr>
      </w:pPr>
    </w:p>
    <w:p w14:paraId="58DFF91A" w14:textId="77777777" w:rsidR="00AD573C" w:rsidRPr="00F93C29" w:rsidRDefault="00AD573C" w:rsidP="00AD573C">
      <w:pPr>
        <w:jc w:val="center"/>
        <w:rPr>
          <w:rFonts w:ascii="Comic Sans MS" w:hAnsi="Comic Sans MS"/>
          <w:b/>
          <w:sz w:val="28"/>
          <w:szCs w:val="28"/>
        </w:rPr>
      </w:pPr>
    </w:p>
    <w:p w14:paraId="2364443F" w14:textId="6D48948A" w:rsidR="006E144F" w:rsidRPr="00AD573C" w:rsidRDefault="006E144F" w:rsidP="001B620A">
      <w:pPr>
        <w:ind w:left="360"/>
        <w:jc w:val="center"/>
        <w:rPr>
          <w:rFonts w:eastAsia="Gungsuh"/>
          <w:b/>
          <w:bCs/>
          <w:color w:val="000000" w:themeColor="text1"/>
          <w:sz w:val="32"/>
          <w:szCs w:val="32"/>
          <w:u w:val="single"/>
        </w:rPr>
      </w:pPr>
      <w:r w:rsidRPr="00AD573C">
        <w:rPr>
          <w:rFonts w:eastAsia="Gungsuh"/>
          <w:b/>
          <w:bCs/>
          <w:color w:val="000000" w:themeColor="text1"/>
          <w:sz w:val="32"/>
          <w:szCs w:val="32"/>
          <w:u w:val="single"/>
        </w:rPr>
        <w:t>Minimální preventivní program</w:t>
      </w:r>
      <w:r w:rsidR="00DE2485">
        <w:rPr>
          <w:rFonts w:eastAsia="Gungsuh"/>
          <w:b/>
          <w:bCs/>
          <w:color w:val="000000" w:themeColor="text1"/>
          <w:sz w:val="32"/>
          <w:szCs w:val="32"/>
          <w:u w:val="single"/>
        </w:rPr>
        <w:t xml:space="preserve"> 202</w:t>
      </w:r>
      <w:r w:rsidR="00BF7A3F">
        <w:rPr>
          <w:rFonts w:eastAsia="Gungsuh"/>
          <w:b/>
          <w:bCs/>
          <w:color w:val="000000" w:themeColor="text1"/>
          <w:sz w:val="32"/>
          <w:szCs w:val="32"/>
          <w:u w:val="single"/>
        </w:rPr>
        <w:t>3</w:t>
      </w:r>
      <w:r w:rsidR="00AD573C">
        <w:rPr>
          <w:rFonts w:eastAsia="Gungsuh"/>
          <w:b/>
          <w:bCs/>
          <w:color w:val="000000" w:themeColor="text1"/>
          <w:sz w:val="32"/>
          <w:szCs w:val="32"/>
          <w:u w:val="single"/>
        </w:rPr>
        <w:t>/202</w:t>
      </w:r>
      <w:r w:rsidR="00BF7A3F">
        <w:rPr>
          <w:rFonts w:eastAsia="Gungsuh"/>
          <w:b/>
          <w:bCs/>
          <w:color w:val="000000" w:themeColor="text1"/>
          <w:sz w:val="32"/>
          <w:szCs w:val="32"/>
          <w:u w:val="single"/>
        </w:rPr>
        <w:t>4</w:t>
      </w:r>
    </w:p>
    <w:p w14:paraId="589AEAA5" w14:textId="77777777" w:rsidR="006E144F" w:rsidRPr="00AD573C" w:rsidRDefault="006E144F" w:rsidP="006E144F">
      <w:pPr>
        <w:ind w:left="360"/>
        <w:rPr>
          <w:rFonts w:eastAsia="Gungsuh"/>
          <w:b/>
          <w:bCs/>
          <w:color w:val="000000" w:themeColor="text1"/>
          <w:sz w:val="26"/>
          <w:szCs w:val="26"/>
          <w:u w:val="single"/>
        </w:rPr>
      </w:pPr>
    </w:p>
    <w:p w14:paraId="4A2899E7" w14:textId="5A28279D" w:rsidR="006E144F" w:rsidRPr="00DE2485" w:rsidRDefault="006E144F" w:rsidP="001B620A">
      <w:pPr>
        <w:pStyle w:val="Zkladntextodsazen"/>
        <w:spacing w:line="276" w:lineRule="auto"/>
        <w:rPr>
          <w:rFonts w:eastAsia="Gungsuh"/>
          <w:i/>
          <w:color w:val="000000" w:themeColor="text1"/>
          <w:sz w:val="26"/>
          <w:szCs w:val="26"/>
        </w:rPr>
      </w:pPr>
      <w:r w:rsidRPr="00DE2485">
        <w:rPr>
          <w:rFonts w:eastAsia="Gungsuh"/>
          <w:i/>
          <w:color w:val="000000" w:themeColor="text1"/>
          <w:sz w:val="26"/>
          <w:szCs w:val="26"/>
        </w:rPr>
        <w:t>Je dokument školy zaměřený na výchovu žáků ke zdravému životnímu stylu, na jejich osobnostní a sociální rozvoj a rozvoj jejich sociálně komunikativních dovedností. MPP je založen na podpoře vlastní aktivity žáků, pestrosti forem preventivní práce se žáky, zapojení celého pedagogického sboru školy a spolupráci se zákonnými zástupci žáků školy.</w:t>
      </w:r>
    </w:p>
    <w:p w14:paraId="12A50438" w14:textId="77777777" w:rsidR="006E144F" w:rsidRPr="00DE2485" w:rsidRDefault="006E144F" w:rsidP="001B620A">
      <w:pPr>
        <w:spacing w:line="276" w:lineRule="auto"/>
        <w:ind w:left="360"/>
        <w:rPr>
          <w:rFonts w:eastAsia="Gungsuh"/>
          <w:i/>
          <w:color w:val="000000" w:themeColor="text1"/>
          <w:sz w:val="26"/>
          <w:szCs w:val="26"/>
        </w:rPr>
      </w:pPr>
      <w:r w:rsidRPr="00DE2485">
        <w:rPr>
          <w:rFonts w:eastAsia="Gungsuh"/>
          <w:i/>
          <w:color w:val="000000" w:themeColor="text1"/>
          <w:sz w:val="26"/>
          <w:szCs w:val="26"/>
          <w:u w:val="single"/>
        </w:rPr>
        <w:t xml:space="preserve">MPP je zpracován na jeden školní rok, školním metodikem prevence. </w:t>
      </w:r>
      <w:r w:rsidRPr="00DE2485">
        <w:rPr>
          <w:rFonts w:eastAsia="Gungsuh"/>
          <w:i/>
          <w:color w:val="000000" w:themeColor="text1"/>
          <w:sz w:val="26"/>
          <w:szCs w:val="26"/>
        </w:rPr>
        <w:t>Podléhá kontrole České školní inspekce, je průběžně vyhodnocován a písemné vyhodnocení účinnosti jeho realizace za školní rok je součástí výroční zprávy o činnosti školy.</w:t>
      </w:r>
    </w:p>
    <w:p w14:paraId="5F9F8EE4" w14:textId="77777777" w:rsidR="006E144F" w:rsidRPr="00DE2485" w:rsidRDefault="006E144F" w:rsidP="001B620A">
      <w:pPr>
        <w:spacing w:line="276" w:lineRule="auto"/>
        <w:ind w:left="360"/>
        <w:rPr>
          <w:rFonts w:eastAsia="Gungsuh"/>
          <w:i/>
          <w:color w:val="000000" w:themeColor="text1"/>
          <w:sz w:val="26"/>
          <w:szCs w:val="26"/>
        </w:rPr>
      </w:pPr>
      <w:r w:rsidRPr="00DE2485">
        <w:rPr>
          <w:rFonts w:eastAsia="Gungsuh"/>
          <w:i/>
          <w:color w:val="000000" w:themeColor="text1"/>
          <w:sz w:val="26"/>
          <w:szCs w:val="26"/>
        </w:rPr>
        <w:t>Na tvorbě a realizaci MPP se podílejí všichni pedagogičtí pracovníci školy. Koordinace tvorby a kontrola realizace patří ke standardním činnostem školního metodika prevence.</w:t>
      </w:r>
    </w:p>
    <w:p w14:paraId="0739A3AA" w14:textId="77777777" w:rsidR="006E144F" w:rsidRPr="00DE2485" w:rsidRDefault="006E144F" w:rsidP="001B620A">
      <w:pPr>
        <w:pStyle w:val="Zkladntextodsazen"/>
        <w:spacing w:line="276" w:lineRule="auto"/>
        <w:rPr>
          <w:rFonts w:eastAsia="Gungsuh"/>
          <w:i/>
          <w:color w:val="000000" w:themeColor="text1"/>
          <w:sz w:val="26"/>
          <w:szCs w:val="26"/>
        </w:rPr>
      </w:pPr>
      <w:r w:rsidRPr="00DE2485">
        <w:rPr>
          <w:rFonts w:eastAsia="Gungsuh"/>
          <w:i/>
          <w:color w:val="000000" w:themeColor="text1"/>
          <w:sz w:val="26"/>
          <w:szCs w:val="26"/>
        </w:rPr>
        <w:t>Při tvorbě a vyhodnocování MPP školní metodik prevence spolupracuje dle potřeby s metodikem prevence PPP.</w:t>
      </w:r>
    </w:p>
    <w:p w14:paraId="76D5DF03" w14:textId="77777777" w:rsidR="006E144F" w:rsidRPr="00AD573C" w:rsidRDefault="006E144F" w:rsidP="006E144F">
      <w:pPr>
        <w:ind w:left="360"/>
        <w:rPr>
          <w:rFonts w:eastAsia="Gungsuh"/>
          <w:color w:val="000000" w:themeColor="text1"/>
          <w:sz w:val="26"/>
          <w:szCs w:val="26"/>
        </w:rPr>
      </w:pPr>
    </w:p>
    <w:p w14:paraId="05D97147" w14:textId="77777777" w:rsidR="006E144F" w:rsidRPr="00AD573C" w:rsidRDefault="006E144F" w:rsidP="006E144F">
      <w:pPr>
        <w:ind w:left="360"/>
        <w:rPr>
          <w:rFonts w:eastAsia="Gungsuh"/>
          <w:color w:val="000000" w:themeColor="text1"/>
          <w:sz w:val="26"/>
          <w:szCs w:val="26"/>
        </w:rPr>
      </w:pPr>
      <w:r w:rsidRPr="00AD573C">
        <w:rPr>
          <w:rFonts w:eastAsia="Gungsuh"/>
          <w:b/>
          <w:bCs/>
          <w:color w:val="000000" w:themeColor="text1"/>
          <w:sz w:val="26"/>
          <w:szCs w:val="26"/>
          <w:u w:val="single"/>
        </w:rPr>
        <w:t>II. Teoretické a legislativní zázemí</w:t>
      </w:r>
      <w:r w:rsidRPr="00AD573C">
        <w:rPr>
          <w:rFonts w:eastAsia="Gungsuh"/>
          <w:color w:val="000000" w:themeColor="text1"/>
          <w:sz w:val="26"/>
          <w:szCs w:val="26"/>
        </w:rPr>
        <w:t xml:space="preserve"> </w:t>
      </w:r>
    </w:p>
    <w:p w14:paraId="01DB5596" w14:textId="77777777" w:rsidR="006E144F" w:rsidRPr="00AD573C" w:rsidRDefault="006E144F" w:rsidP="006E144F">
      <w:pPr>
        <w:ind w:left="360"/>
        <w:rPr>
          <w:rFonts w:eastAsia="Gungsuh"/>
          <w:color w:val="000000" w:themeColor="text1"/>
          <w:sz w:val="26"/>
          <w:szCs w:val="26"/>
        </w:rPr>
      </w:pPr>
    </w:p>
    <w:p w14:paraId="566F1616" w14:textId="77777777" w:rsidR="006E144F" w:rsidRPr="00AD573C" w:rsidRDefault="006E144F" w:rsidP="006E144F">
      <w:pPr>
        <w:ind w:left="360"/>
        <w:rPr>
          <w:rFonts w:eastAsia="Gungsuh"/>
          <w:color w:val="000000" w:themeColor="text1"/>
          <w:sz w:val="26"/>
          <w:szCs w:val="26"/>
        </w:rPr>
      </w:pPr>
      <w:r w:rsidRPr="00AD573C">
        <w:rPr>
          <w:rFonts w:eastAsia="Gungsuh"/>
          <w:color w:val="000000" w:themeColor="text1"/>
          <w:sz w:val="26"/>
          <w:szCs w:val="26"/>
        </w:rPr>
        <w:t xml:space="preserve">Výše uvedené definice vycházejí se </w:t>
      </w:r>
      <w:r w:rsidRPr="00AD573C">
        <w:rPr>
          <w:rFonts w:eastAsia="Gungsuh"/>
          <w:color w:val="000000" w:themeColor="text1"/>
          <w:sz w:val="26"/>
          <w:szCs w:val="26"/>
          <w:u w:val="single"/>
        </w:rPr>
        <w:t>současné platné školské legislativy</w:t>
      </w:r>
      <w:r w:rsidRPr="00AD573C">
        <w:rPr>
          <w:rFonts w:eastAsia="Gungsuh"/>
          <w:color w:val="000000" w:themeColor="text1"/>
          <w:sz w:val="26"/>
          <w:szCs w:val="26"/>
        </w:rPr>
        <w:t xml:space="preserve">. </w:t>
      </w:r>
    </w:p>
    <w:p w14:paraId="7EAF257A" w14:textId="77777777" w:rsidR="006E144F" w:rsidRPr="00AD573C" w:rsidRDefault="006E144F" w:rsidP="006E144F">
      <w:pPr>
        <w:rPr>
          <w:rFonts w:eastAsia="Gungsuh"/>
          <w:color w:val="000000" w:themeColor="text1"/>
          <w:sz w:val="26"/>
          <w:szCs w:val="26"/>
          <w:u w:val="single"/>
        </w:rPr>
      </w:pPr>
    </w:p>
    <w:p w14:paraId="203DC836" w14:textId="77777777" w:rsidR="006E144F" w:rsidRPr="00AD573C" w:rsidRDefault="006E144F" w:rsidP="006E144F">
      <w:pPr>
        <w:numPr>
          <w:ilvl w:val="0"/>
          <w:numId w:val="3"/>
        </w:numPr>
        <w:rPr>
          <w:rFonts w:eastAsia="Gungsuh"/>
          <w:color w:val="000000" w:themeColor="text1"/>
          <w:sz w:val="26"/>
          <w:szCs w:val="26"/>
        </w:rPr>
      </w:pPr>
      <w:r w:rsidRPr="00AD573C">
        <w:rPr>
          <w:rFonts w:eastAsia="Gungsuh"/>
          <w:color w:val="000000" w:themeColor="text1"/>
          <w:sz w:val="26"/>
          <w:szCs w:val="26"/>
        </w:rPr>
        <w:t>platné školské dokumenty pro oblast primární prevence</w:t>
      </w:r>
    </w:p>
    <w:p w14:paraId="7D368213" w14:textId="77777777" w:rsidR="006E144F" w:rsidRPr="00AD573C" w:rsidRDefault="006E144F" w:rsidP="006E144F">
      <w:pPr>
        <w:numPr>
          <w:ilvl w:val="0"/>
          <w:numId w:val="3"/>
        </w:numPr>
        <w:rPr>
          <w:rFonts w:eastAsia="Gungsuh"/>
          <w:color w:val="000000" w:themeColor="text1"/>
          <w:sz w:val="26"/>
          <w:szCs w:val="26"/>
        </w:rPr>
      </w:pPr>
      <w:r w:rsidRPr="00AD573C">
        <w:rPr>
          <w:rFonts w:eastAsia="Gungsuh"/>
          <w:color w:val="000000" w:themeColor="text1"/>
          <w:sz w:val="26"/>
          <w:szCs w:val="26"/>
        </w:rPr>
        <w:t>standardy odborné způsobilosti poskytovatelů programů PP užívání návykových látek</w:t>
      </w:r>
    </w:p>
    <w:p w14:paraId="2F291787" w14:textId="77777777" w:rsidR="006E144F" w:rsidRPr="00AD573C" w:rsidRDefault="006E144F" w:rsidP="006E144F">
      <w:pPr>
        <w:numPr>
          <w:ilvl w:val="0"/>
          <w:numId w:val="3"/>
        </w:numPr>
        <w:rPr>
          <w:rFonts w:eastAsia="Gungsuh"/>
          <w:color w:val="000000" w:themeColor="text1"/>
          <w:sz w:val="26"/>
          <w:szCs w:val="26"/>
        </w:rPr>
      </w:pPr>
      <w:r w:rsidRPr="00AD573C">
        <w:rPr>
          <w:rFonts w:eastAsia="Gungsuh"/>
          <w:color w:val="000000" w:themeColor="text1"/>
          <w:sz w:val="26"/>
          <w:szCs w:val="26"/>
        </w:rPr>
        <w:t>koncepce PP na úrovni celonárodní, kraje, obce</w:t>
      </w:r>
    </w:p>
    <w:p w14:paraId="56785D00" w14:textId="77777777" w:rsidR="006E144F" w:rsidRPr="00AD573C" w:rsidRDefault="006E144F" w:rsidP="006E144F">
      <w:pPr>
        <w:numPr>
          <w:ilvl w:val="0"/>
          <w:numId w:val="3"/>
        </w:numPr>
        <w:rPr>
          <w:rFonts w:eastAsia="Gungsuh"/>
          <w:color w:val="000000" w:themeColor="text1"/>
          <w:sz w:val="26"/>
          <w:szCs w:val="26"/>
        </w:rPr>
      </w:pPr>
      <w:r w:rsidRPr="00AD573C">
        <w:rPr>
          <w:rFonts w:eastAsia="Gungsuh"/>
          <w:color w:val="000000" w:themeColor="text1"/>
          <w:sz w:val="26"/>
          <w:szCs w:val="26"/>
        </w:rPr>
        <w:t>dlouhodobá preventivní strategie školy</w:t>
      </w:r>
    </w:p>
    <w:p w14:paraId="6294A35D" w14:textId="77777777" w:rsidR="006E144F" w:rsidRPr="00AD573C" w:rsidRDefault="006E144F" w:rsidP="006E144F">
      <w:pPr>
        <w:numPr>
          <w:ilvl w:val="0"/>
          <w:numId w:val="3"/>
        </w:numPr>
        <w:rPr>
          <w:rFonts w:eastAsia="Gungsuh"/>
          <w:color w:val="000000" w:themeColor="text1"/>
          <w:sz w:val="26"/>
          <w:szCs w:val="26"/>
        </w:rPr>
      </w:pPr>
      <w:r w:rsidRPr="00AD573C">
        <w:rPr>
          <w:rFonts w:eastAsia="Gungsuh"/>
          <w:color w:val="000000" w:themeColor="text1"/>
          <w:sz w:val="26"/>
          <w:szCs w:val="26"/>
        </w:rPr>
        <w:t>řád školy</w:t>
      </w:r>
    </w:p>
    <w:p w14:paraId="7B4C02DE" w14:textId="77777777" w:rsidR="006E144F" w:rsidRPr="00AD573C" w:rsidRDefault="006E144F" w:rsidP="006E144F">
      <w:pPr>
        <w:numPr>
          <w:ilvl w:val="0"/>
          <w:numId w:val="3"/>
        </w:numPr>
        <w:rPr>
          <w:rFonts w:eastAsia="Gungsuh"/>
          <w:color w:val="000000" w:themeColor="text1"/>
          <w:sz w:val="26"/>
          <w:szCs w:val="26"/>
        </w:rPr>
      </w:pPr>
      <w:r w:rsidRPr="00AD573C">
        <w:rPr>
          <w:rFonts w:eastAsia="Gungsuh"/>
          <w:color w:val="000000" w:themeColor="text1"/>
          <w:sz w:val="26"/>
          <w:szCs w:val="26"/>
        </w:rPr>
        <w:t>krizový plán a postup školy při výskytu rizikových forem chování dětí a mládeže</w:t>
      </w:r>
    </w:p>
    <w:p w14:paraId="2E1707EB" w14:textId="77777777" w:rsidR="006E144F" w:rsidRPr="00AD573C" w:rsidRDefault="006E144F" w:rsidP="006E144F">
      <w:pPr>
        <w:numPr>
          <w:ilvl w:val="0"/>
          <w:numId w:val="3"/>
        </w:numPr>
        <w:rPr>
          <w:rFonts w:eastAsia="Gungsuh"/>
          <w:color w:val="000000" w:themeColor="text1"/>
          <w:sz w:val="26"/>
          <w:szCs w:val="26"/>
        </w:rPr>
      </w:pPr>
      <w:r w:rsidRPr="00AD573C">
        <w:rPr>
          <w:rFonts w:eastAsia="Gungsuh"/>
          <w:color w:val="000000" w:themeColor="text1"/>
          <w:sz w:val="26"/>
          <w:szCs w:val="26"/>
        </w:rPr>
        <w:t>přehled nabídky volnočasových aktivit</w:t>
      </w:r>
    </w:p>
    <w:p w14:paraId="44979338" w14:textId="77777777" w:rsidR="006E144F" w:rsidRPr="00AD573C" w:rsidRDefault="006E144F" w:rsidP="006E144F">
      <w:pPr>
        <w:rPr>
          <w:rFonts w:eastAsia="Gungsuh"/>
          <w:color w:val="000000" w:themeColor="text1"/>
          <w:sz w:val="26"/>
          <w:szCs w:val="26"/>
        </w:rPr>
      </w:pPr>
    </w:p>
    <w:p w14:paraId="05F7A4D0" w14:textId="77777777" w:rsidR="002E299B" w:rsidRPr="00AD573C" w:rsidRDefault="006E144F" w:rsidP="006E144F">
      <w:pPr>
        <w:ind w:left="360"/>
        <w:rPr>
          <w:rFonts w:eastAsia="Gungsuh"/>
          <w:color w:val="000000" w:themeColor="text1"/>
          <w:sz w:val="26"/>
          <w:szCs w:val="26"/>
          <w:u w:val="single"/>
        </w:rPr>
      </w:pPr>
      <w:r w:rsidRPr="00AD573C">
        <w:rPr>
          <w:rFonts w:eastAsia="Gungsuh"/>
          <w:color w:val="000000" w:themeColor="text1"/>
          <w:sz w:val="26"/>
          <w:szCs w:val="26"/>
          <w:u w:val="single"/>
        </w:rPr>
        <w:t>Efektivní program vyžaduje spolupráci a odpovědnost na několika úrovních</w:t>
      </w:r>
      <w:r w:rsidR="00B02CCA" w:rsidRPr="00AD573C">
        <w:rPr>
          <w:rFonts w:eastAsia="Gungsuh"/>
          <w:color w:val="000000" w:themeColor="text1"/>
          <w:sz w:val="26"/>
          <w:szCs w:val="26"/>
          <w:u w:val="single"/>
        </w:rPr>
        <w:t xml:space="preserve">: </w:t>
      </w:r>
    </w:p>
    <w:p w14:paraId="087A6E65" w14:textId="77777777" w:rsidR="006E144F" w:rsidRPr="00AD573C" w:rsidRDefault="00AD573C" w:rsidP="006E144F">
      <w:pPr>
        <w:ind w:left="360"/>
        <w:rPr>
          <w:rFonts w:eastAsia="Gungsuh"/>
          <w:b/>
          <w:color w:val="000000" w:themeColor="text1"/>
          <w:sz w:val="26"/>
          <w:szCs w:val="26"/>
        </w:rPr>
      </w:pPr>
      <w:r w:rsidRPr="00AD573C">
        <w:rPr>
          <w:rFonts w:eastAsia="Gungsuh"/>
          <w:color w:val="000000" w:themeColor="text1"/>
          <w:sz w:val="26"/>
          <w:szCs w:val="26"/>
        </w:rPr>
        <w:tab/>
      </w:r>
      <w:r w:rsidR="00B02CCA" w:rsidRPr="00AD573C">
        <w:rPr>
          <w:rFonts w:eastAsia="Gungsuh"/>
          <w:b/>
          <w:color w:val="000000" w:themeColor="text1"/>
          <w:sz w:val="26"/>
          <w:szCs w:val="26"/>
        </w:rPr>
        <w:t xml:space="preserve">vnitřní: </w:t>
      </w:r>
    </w:p>
    <w:p w14:paraId="5BE9E052" w14:textId="77777777" w:rsidR="006E144F" w:rsidRPr="00AD573C" w:rsidRDefault="006E144F" w:rsidP="006E144F">
      <w:pPr>
        <w:numPr>
          <w:ilvl w:val="0"/>
          <w:numId w:val="2"/>
        </w:numPr>
        <w:rPr>
          <w:rFonts w:eastAsia="Gungsuh"/>
          <w:color w:val="000000" w:themeColor="text1"/>
          <w:sz w:val="26"/>
          <w:szCs w:val="26"/>
        </w:rPr>
      </w:pPr>
      <w:r w:rsidRPr="00AD573C">
        <w:rPr>
          <w:rFonts w:eastAsia="Gungsuh"/>
          <w:color w:val="000000" w:themeColor="text1"/>
          <w:sz w:val="26"/>
          <w:szCs w:val="26"/>
        </w:rPr>
        <w:t xml:space="preserve">ředitel </w:t>
      </w:r>
      <w:proofErr w:type="gramStart"/>
      <w:r w:rsidRPr="00AD573C">
        <w:rPr>
          <w:rFonts w:eastAsia="Gungsuh"/>
          <w:color w:val="000000" w:themeColor="text1"/>
          <w:sz w:val="26"/>
          <w:szCs w:val="26"/>
        </w:rPr>
        <w:t>školy - má</w:t>
      </w:r>
      <w:proofErr w:type="gramEnd"/>
      <w:r w:rsidRPr="00AD573C">
        <w:rPr>
          <w:rFonts w:eastAsia="Gungsuh"/>
          <w:color w:val="000000" w:themeColor="text1"/>
          <w:sz w:val="26"/>
          <w:szCs w:val="26"/>
        </w:rPr>
        <w:t xml:space="preserve"> odpovědnost za podporu, vytváření a realizaci programu</w:t>
      </w:r>
    </w:p>
    <w:p w14:paraId="364F9C81" w14:textId="77777777" w:rsidR="006E144F" w:rsidRPr="00AD573C" w:rsidRDefault="006E144F" w:rsidP="006E144F">
      <w:pPr>
        <w:numPr>
          <w:ilvl w:val="0"/>
          <w:numId w:val="2"/>
        </w:numPr>
        <w:rPr>
          <w:rFonts w:eastAsia="Gungsuh"/>
          <w:color w:val="000000" w:themeColor="text1"/>
          <w:sz w:val="26"/>
          <w:szCs w:val="26"/>
        </w:rPr>
      </w:pPr>
      <w:r w:rsidRPr="00AD573C">
        <w:rPr>
          <w:rFonts w:eastAsia="Gungsuh"/>
          <w:color w:val="000000" w:themeColor="text1"/>
          <w:sz w:val="26"/>
          <w:szCs w:val="26"/>
        </w:rPr>
        <w:t xml:space="preserve">školní </w:t>
      </w:r>
      <w:proofErr w:type="gramStart"/>
      <w:r w:rsidRPr="00AD573C">
        <w:rPr>
          <w:rFonts w:eastAsia="Gungsuh"/>
          <w:color w:val="000000" w:themeColor="text1"/>
          <w:sz w:val="26"/>
          <w:szCs w:val="26"/>
        </w:rPr>
        <w:t>metodik - koordinuje</w:t>
      </w:r>
      <w:proofErr w:type="gramEnd"/>
      <w:r w:rsidRPr="00AD573C">
        <w:rPr>
          <w:rFonts w:eastAsia="Gungsuh"/>
          <w:color w:val="000000" w:themeColor="text1"/>
          <w:sz w:val="26"/>
          <w:szCs w:val="26"/>
        </w:rPr>
        <w:t xml:space="preserve"> přípravy a realizace programu (vyhláška č. 72/2005 Sb., příloha č. 3 – standardní činnosti ŠMP)</w:t>
      </w:r>
    </w:p>
    <w:p w14:paraId="2733DE3A" w14:textId="77777777" w:rsidR="006E144F" w:rsidRPr="00AD573C" w:rsidRDefault="006E144F" w:rsidP="006E144F">
      <w:pPr>
        <w:numPr>
          <w:ilvl w:val="0"/>
          <w:numId w:val="2"/>
        </w:numPr>
        <w:rPr>
          <w:rFonts w:eastAsia="Gungsuh"/>
          <w:color w:val="000000" w:themeColor="text1"/>
          <w:sz w:val="26"/>
          <w:szCs w:val="26"/>
        </w:rPr>
      </w:pPr>
      <w:r w:rsidRPr="00AD573C">
        <w:rPr>
          <w:rFonts w:eastAsia="Gungsuh"/>
          <w:color w:val="000000" w:themeColor="text1"/>
          <w:sz w:val="26"/>
          <w:szCs w:val="26"/>
        </w:rPr>
        <w:t xml:space="preserve">pedagogický </w:t>
      </w:r>
      <w:proofErr w:type="gramStart"/>
      <w:r w:rsidRPr="00AD573C">
        <w:rPr>
          <w:rFonts w:eastAsia="Gungsuh"/>
          <w:color w:val="000000" w:themeColor="text1"/>
          <w:sz w:val="26"/>
          <w:szCs w:val="26"/>
        </w:rPr>
        <w:t>sbor - jednotliví</w:t>
      </w:r>
      <w:proofErr w:type="gramEnd"/>
      <w:r w:rsidRPr="00AD573C">
        <w:rPr>
          <w:rFonts w:eastAsia="Gungsuh"/>
          <w:color w:val="000000" w:themeColor="text1"/>
          <w:sz w:val="26"/>
          <w:szCs w:val="26"/>
        </w:rPr>
        <w:t xml:space="preserve"> učitelé začleňují preventivní témata do výuky jednotlivých předmětů (RVP)</w:t>
      </w:r>
    </w:p>
    <w:p w14:paraId="0BE116FD" w14:textId="444D8BB8" w:rsidR="006E144F" w:rsidRPr="00AD573C" w:rsidRDefault="006E144F" w:rsidP="006E144F">
      <w:pPr>
        <w:numPr>
          <w:ilvl w:val="0"/>
          <w:numId w:val="2"/>
        </w:numPr>
        <w:rPr>
          <w:rFonts w:eastAsia="Gungsuh"/>
          <w:color w:val="000000" w:themeColor="text1"/>
          <w:sz w:val="26"/>
          <w:szCs w:val="26"/>
        </w:rPr>
      </w:pPr>
      <w:r w:rsidRPr="00AD573C">
        <w:rPr>
          <w:rFonts w:eastAsia="Gungsuh"/>
          <w:color w:val="000000" w:themeColor="text1"/>
          <w:sz w:val="26"/>
          <w:szCs w:val="26"/>
        </w:rPr>
        <w:t xml:space="preserve">třídní </w:t>
      </w:r>
      <w:r w:rsidR="00BF7A3F" w:rsidRPr="00AD573C">
        <w:rPr>
          <w:rFonts w:eastAsia="Gungsuh"/>
          <w:color w:val="000000" w:themeColor="text1"/>
          <w:sz w:val="26"/>
          <w:szCs w:val="26"/>
        </w:rPr>
        <w:t>učitelé – stěžejní</w:t>
      </w:r>
      <w:r w:rsidRPr="00AD573C">
        <w:rPr>
          <w:rFonts w:eastAsia="Gungsuh"/>
          <w:color w:val="000000" w:themeColor="text1"/>
          <w:sz w:val="26"/>
          <w:szCs w:val="26"/>
        </w:rPr>
        <w:t xml:space="preserve"> úloha při naplňování MPP</w:t>
      </w:r>
    </w:p>
    <w:p w14:paraId="553B9910" w14:textId="0C34A336" w:rsidR="00AD573C" w:rsidRPr="00AD573C" w:rsidRDefault="00BF7A3F" w:rsidP="00AD573C">
      <w:pPr>
        <w:numPr>
          <w:ilvl w:val="0"/>
          <w:numId w:val="2"/>
        </w:numPr>
        <w:rPr>
          <w:rFonts w:eastAsia="Gungsuh"/>
          <w:color w:val="000000" w:themeColor="text1"/>
          <w:sz w:val="26"/>
          <w:szCs w:val="26"/>
        </w:rPr>
      </w:pPr>
      <w:r w:rsidRPr="00AD573C">
        <w:rPr>
          <w:rFonts w:eastAsia="Gungsuh"/>
          <w:color w:val="000000" w:themeColor="text1"/>
          <w:sz w:val="26"/>
          <w:szCs w:val="26"/>
        </w:rPr>
        <w:t>žáci – participují</w:t>
      </w:r>
      <w:r w:rsidR="006E144F" w:rsidRPr="00AD573C">
        <w:rPr>
          <w:rFonts w:eastAsia="Gungsuh"/>
          <w:color w:val="000000" w:themeColor="text1"/>
          <w:sz w:val="26"/>
          <w:szCs w:val="26"/>
        </w:rPr>
        <w:t xml:space="preserve"> na přípravě a realizaci programu</w:t>
      </w:r>
    </w:p>
    <w:p w14:paraId="6A6BDAA5" w14:textId="77777777" w:rsidR="00B02CCA" w:rsidRPr="00AD573C" w:rsidRDefault="00B02CCA" w:rsidP="00AD573C">
      <w:pPr>
        <w:ind w:left="720"/>
        <w:rPr>
          <w:rFonts w:eastAsia="Gungsuh"/>
          <w:b/>
          <w:color w:val="000000" w:themeColor="text1"/>
          <w:sz w:val="26"/>
          <w:szCs w:val="26"/>
        </w:rPr>
      </w:pPr>
      <w:proofErr w:type="gramStart"/>
      <w:r w:rsidRPr="00AD573C">
        <w:rPr>
          <w:rFonts w:eastAsia="Gungsuh"/>
          <w:b/>
          <w:color w:val="000000" w:themeColor="text1"/>
          <w:sz w:val="26"/>
          <w:szCs w:val="26"/>
        </w:rPr>
        <w:t>vnější :</w:t>
      </w:r>
      <w:proofErr w:type="gramEnd"/>
    </w:p>
    <w:p w14:paraId="46AFD1FE" w14:textId="14D2F6C2" w:rsidR="006E144F" w:rsidRPr="00AD573C" w:rsidRDefault="006E144F" w:rsidP="006E144F">
      <w:pPr>
        <w:numPr>
          <w:ilvl w:val="0"/>
          <w:numId w:val="2"/>
        </w:numPr>
        <w:rPr>
          <w:rFonts w:eastAsia="Gungsuh"/>
          <w:color w:val="000000" w:themeColor="text1"/>
          <w:sz w:val="26"/>
          <w:szCs w:val="26"/>
        </w:rPr>
      </w:pPr>
      <w:r w:rsidRPr="00AD573C">
        <w:rPr>
          <w:rFonts w:eastAsia="Gungsuh"/>
          <w:color w:val="000000" w:themeColor="text1"/>
          <w:sz w:val="26"/>
          <w:szCs w:val="26"/>
        </w:rPr>
        <w:t>metodik prevence PPP</w:t>
      </w:r>
      <w:r w:rsidR="00BF7A3F" w:rsidRPr="00AD573C">
        <w:rPr>
          <w:rFonts w:eastAsia="Gungsuh"/>
          <w:color w:val="000000" w:themeColor="text1"/>
          <w:sz w:val="26"/>
          <w:szCs w:val="26"/>
        </w:rPr>
        <w:t>- zajišťuje</w:t>
      </w:r>
      <w:r w:rsidRPr="00AD573C">
        <w:rPr>
          <w:rFonts w:eastAsia="Gungsuh"/>
          <w:color w:val="000000" w:themeColor="text1"/>
          <w:sz w:val="26"/>
          <w:szCs w:val="26"/>
        </w:rPr>
        <w:t xml:space="preserve"> odbornou a metodickou </w:t>
      </w:r>
      <w:proofErr w:type="gramStart"/>
      <w:r w:rsidRPr="00AD573C">
        <w:rPr>
          <w:rFonts w:eastAsia="Gungsuh"/>
          <w:color w:val="000000" w:themeColor="text1"/>
          <w:sz w:val="26"/>
          <w:szCs w:val="26"/>
        </w:rPr>
        <w:t>pomoc  pro</w:t>
      </w:r>
      <w:proofErr w:type="gramEnd"/>
      <w:r w:rsidRPr="00AD573C">
        <w:rPr>
          <w:rFonts w:eastAsia="Gungsuh"/>
          <w:color w:val="000000" w:themeColor="text1"/>
          <w:sz w:val="26"/>
          <w:szCs w:val="26"/>
        </w:rPr>
        <w:t xml:space="preserve"> ŠMP a je garantem kvality programů</w:t>
      </w:r>
    </w:p>
    <w:p w14:paraId="6217E63F" w14:textId="2E34FD77" w:rsidR="006E144F" w:rsidRDefault="006E144F" w:rsidP="006E144F">
      <w:pPr>
        <w:numPr>
          <w:ilvl w:val="0"/>
          <w:numId w:val="2"/>
        </w:numPr>
        <w:rPr>
          <w:rFonts w:eastAsia="Gungsuh"/>
          <w:color w:val="000000" w:themeColor="text1"/>
          <w:sz w:val="26"/>
          <w:szCs w:val="26"/>
        </w:rPr>
      </w:pPr>
      <w:r w:rsidRPr="00AD573C">
        <w:rPr>
          <w:rFonts w:eastAsia="Gungsuh"/>
          <w:color w:val="000000" w:themeColor="text1"/>
          <w:sz w:val="26"/>
          <w:szCs w:val="26"/>
        </w:rPr>
        <w:t>spolupráce s jinými organizacemi v</w:t>
      </w:r>
      <w:r w:rsidR="00BF7A3F">
        <w:rPr>
          <w:rFonts w:eastAsia="Gungsuh"/>
          <w:color w:val="000000" w:themeColor="text1"/>
          <w:sz w:val="26"/>
          <w:szCs w:val="26"/>
        </w:rPr>
        <w:t> </w:t>
      </w:r>
      <w:r w:rsidRPr="00AD573C">
        <w:rPr>
          <w:rFonts w:eastAsia="Gungsuh"/>
          <w:color w:val="000000" w:themeColor="text1"/>
          <w:sz w:val="26"/>
          <w:szCs w:val="26"/>
        </w:rPr>
        <w:t>regionu</w:t>
      </w:r>
    </w:p>
    <w:p w14:paraId="6552DDE8" w14:textId="77777777" w:rsidR="00BF7A3F" w:rsidRDefault="00BF7A3F" w:rsidP="00BF7A3F">
      <w:pPr>
        <w:rPr>
          <w:rFonts w:eastAsia="Gungsuh"/>
          <w:color w:val="000000" w:themeColor="text1"/>
          <w:sz w:val="26"/>
          <w:szCs w:val="26"/>
        </w:rPr>
      </w:pPr>
    </w:p>
    <w:p w14:paraId="2AD25063" w14:textId="77777777" w:rsidR="00BF7A3F" w:rsidRPr="00AD573C" w:rsidRDefault="00BF7A3F" w:rsidP="00BF7A3F">
      <w:pPr>
        <w:rPr>
          <w:rFonts w:eastAsia="Gungsuh"/>
          <w:color w:val="000000" w:themeColor="text1"/>
          <w:sz w:val="26"/>
          <w:szCs w:val="26"/>
        </w:rPr>
      </w:pPr>
    </w:p>
    <w:p w14:paraId="49E8EB15" w14:textId="77777777" w:rsidR="006E144F" w:rsidRPr="00AD573C" w:rsidRDefault="006E144F" w:rsidP="006E144F">
      <w:pPr>
        <w:ind w:left="1080"/>
        <w:rPr>
          <w:rFonts w:eastAsia="Gungsuh"/>
          <w:color w:val="000000" w:themeColor="text1"/>
          <w:sz w:val="26"/>
          <w:szCs w:val="26"/>
        </w:rPr>
      </w:pPr>
    </w:p>
    <w:p w14:paraId="078F6990" w14:textId="77777777" w:rsidR="006E144F" w:rsidRPr="00AD573C" w:rsidRDefault="006E144F" w:rsidP="006E144F">
      <w:pPr>
        <w:pStyle w:val="Nadpis1"/>
        <w:rPr>
          <w:rFonts w:eastAsia="Gungsuh"/>
          <w:b/>
          <w:color w:val="000000" w:themeColor="text1"/>
          <w:sz w:val="26"/>
          <w:szCs w:val="26"/>
        </w:rPr>
      </w:pPr>
      <w:r w:rsidRPr="00AD573C">
        <w:rPr>
          <w:rFonts w:eastAsia="Gungsuh"/>
          <w:b/>
          <w:color w:val="000000" w:themeColor="text1"/>
          <w:sz w:val="26"/>
          <w:szCs w:val="26"/>
        </w:rPr>
        <w:lastRenderedPageBreak/>
        <w:t>Vnitřní zdroje pro tvorbu MPP</w:t>
      </w:r>
    </w:p>
    <w:p w14:paraId="23D16021" w14:textId="77777777" w:rsidR="002E299B" w:rsidRPr="00AD573C" w:rsidRDefault="002E299B" w:rsidP="002E299B">
      <w:pPr>
        <w:rPr>
          <w:b/>
          <w:sz w:val="26"/>
          <w:szCs w:val="26"/>
        </w:rPr>
      </w:pPr>
    </w:p>
    <w:p w14:paraId="326188E9" w14:textId="77777777" w:rsidR="00396EAC" w:rsidRPr="00AD573C" w:rsidRDefault="002E299B" w:rsidP="002E299B">
      <w:pPr>
        <w:ind w:left="720"/>
        <w:rPr>
          <w:rFonts w:eastAsia="Gungsuh"/>
          <w:color w:val="000000" w:themeColor="text1"/>
          <w:sz w:val="26"/>
          <w:szCs w:val="26"/>
        </w:rPr>
      </w:pPr>
      <w:r w:rsidRPr="00AD573C">
        <w:rPr>
          <w:rFonts w:eastAsia="Gungsuh"/>
          <w:b/>
          <w:bCs/>
          <w:color w:val="000000" w:themeColor="text1"/>
          <w:sz w:val="26"/>
          <w:szCs w:val="26"/>
        </w:rPr>
        <w:t>Specifika a charakteristika</w:t>
      </w:r>
      <w:r w:rsidR="00396EAC" w:rsidRPr="00AD573C">
        <w:rPr>
          <w:rFonts w:eastAsia="Gungsuh"/>
          <w:b/>
          <w:bCs/>
          <w:color w:val="000000" w:themeColor="text1"/>
          <w:sz w:val="26"/>
          <w:szCs w:val="26"/>
        </w:rPr>
        <w:t xml:space="preserve"> školy</w:t>
      </w:r>
    </w:p>
    <w:p w14:paraId="62CE31F4" w14:textId="77777777" w:rsidR="00396EAC" w:rsidRPr="00AD573C" w:rsidRDefault="00396EAC" w:rsidP="00396EAC">
      <w:pPr>
        <w:ind w:left="720"/>
        <w:rPr>
          <w:rFonts w:eastAsia="Gungsuh"/>
          <w:color w:val="000000" w:themeColor="text1"/>
          <w:sz w:val="26"/>
          <w:szCs w:val="26"/>
        </w:rPr>
      </w:pPr>
    </w:p>
    <w:p w14:paraId="1B5F3948" w14:textId="255C941F" w:rsidR="00396EAC" w:rsidRPr="00BF7A3F" w:rsidRDefault="00396EAC" w:rsidP="00BF7A3F">
      <w:pPr>
        <w:pStyle w:val="Bezmezer"/>
        <w:rPr>
          <w:rFonts w:eastAsia="Gungsuh"/>
          <w:sz w:val="26"/>
          <w:szCs w:val="26"/>
        </w:rPr>
      </w:pPr>
      <w:r w:rsidRPr="00BF7A3F">
        <w:rPr>
          <w:rFonts w:eastAsia="Gungsuh"/>
          <w:b/>
          <w:sz w:val="26"/>
          <w:szCs w:val="26"/>
        </w:rPr>
        <w:t xml:space="preserve"> </w:t>
      </w:r>
      <w:r w:rsidRPr="00BF7A3F">
        <w:rPr>
          <w:rFonts w:eastAsia="Gungsuh"/>
          <w:sz w:val="26"/>
          <w:szCs w:val="26"/>
        </w:rPr>
        <w:t>Jsme venkovská málotřídní základní škola jen pro žáky 1. stupně, spojená s mateřsko</w:t>
      </w:r>
      <w:r w:rsidR="0034104E" w:rsidRPr="00BF7A3F">
        <w:rPr>
          <w:rFonts w:eastAsia="Gungsuh"/>
          <w:sz w:val="26"/>
          <w:szCs w:val="26"/>
        </w:rPr>
        <w:t xml:space="preserve">u školou.  V současnosti máme </w:t>
      </w:r>
      <w:r w:rsidR="00BF7A3F">
        <w:rPr>
          <w:rFonts w:eastAsia="Gungsuh"/>
          <w:sz w:val="26"/>
          <w:szCs w:val="26"/>
        </w:rPr>
        <w:t>4</w:t>
      </w:r>
      <w:r w:rsidR="0034104E" w:rsidRPr="00BF7A3F">
        <w:rPr>
          <w:rFonts w:eastAsia="Gungsuh"/>
          <w:sz w:val="26"/>
          <w:szCs w:val="26"/>
        </w:rPr>
        <w:t xml:space="preserve">3 žáků ve 3 třídách ZŠ, kde </w:t>
      </w:r>
      <w:r w:rsidR="00BF7A3F">
        <w:rPr>
          <w:rFonts w:eastAsia="Gungsuh"/>
          <w:sz w:val="26"/>
          <w:szCs w:val="26"/>
        </w:rPr>
        <w:t>4</w:t>
      </w:r>
      <w:r w:rsidRPr="00BF7A3F">
        <w:rPr>
          <w:rFonts w:eastAsia="Gungsuh"/>
          <w:sz w:val="26"/>
          <w:szCs w:val="26"/>
        </w:rPr>
        <w:t>.</w:t>
      </w:r>
      <w:r w:rsidR="00A96848" w:rsidRPr="00BF7A3F">
        <w:rPr>
          <w:rFonts w:eastAsia="Gungsuh"/>
          <w:sz w:val="26"/>
          <w:szCs w:val="26"/>
        </w:rPr>
        <w:t xml:space="preserve"> </w:t>
      </w:r>
      <w:r w:rsidRPr="00BF7A3F">
        <w:rPr>
          <w:rFonts w:eastAsia="Gungsuh"/>
          <w:sz w:val="26"/>
          <w:szCs w:val="26"/>
        </w:rPr>
        <w:t>roč</w:t>
      </w:r>
      <w:r w:rsidR="00A96848" w:rsidRPr="00BF7A3F">
        <w:rPr>
          <w:rFonts w:eastAsia="Gungsuh"/>
          <w:sz w:val="26"/>
          <w:szCs w:val="26"/>
        </w:rPr>
        <w:t>ník je samostatný a spoje jsou 1</w:t>
      </w:r>
      <w:r w:rsidR="0034104E" w:rsidRPr="00BF7A3F">
        <w:rPr>
          <w:rFonts w:eastAsia="Gungsuh"/>
          <w:sz w:val="26"/>
          <w:szCs w:val="26"/>
        </w:rPr>
        <w:t xml:space="preserve">.+ </w:t>
      </w:r>
      <w:r w:rsidR="00BF7A3F">
        <w:rPr>
          <w:rFonts w:eastAsia="Gungsuh"/>
          <w:sz w:val="26"/>
          <w:szCs w:val="26"/>
        </w:rPr>
        <w:t>2</w:t>
      </w:r>
      <w:r w:rsidRPr="00BF7A3F">
        <w:rPr>
          <w:rFonts w:eastAsia="Gungsuh"/>
          <w:sz w:val="26"/>
          <w:szCs w:val="26"/>
        </w:rPr>
        <w:t>.</w:t>
      </w:r>
      <w:r w:rsidR="0034104E" w:rsidRPr="00BF7A3F">
        <w:rPr>
          <w:rFonts w:eastAsia="Gungsuh"/>
          <w:sz w:val="26"/>
          <w:szCs w:val="26"/>
        </w:rPr>
        <w:t xml:space="preserve"> ročník a </w:t>
      </w:r>
      <w:r w:rsidR="00BF7A3F">
        <w:rPr>
          <w:rFonts w:eastAsia="Gungsuh"/>
          <w:sz w:val="26"/>
          <w:szCs w:val="26"/>
        </w:rPr>
        <w:t>3</w:t>
      </w:r>
      <w:r w:rsidR="0034104E" w:rsidRPr="00BF7A3F">
        <w:rPr>
          <w:rFonts w:eastAsia="Gungsuh"/>
          <w:sz w:val="26"/>
          <w:szCs w:val="26"/>
        </w:rPr>
        <w:t xml:space="preserve">.+ </w:t>
      </w:r>
      <w:r w:rsidR="00BF7A3F">
        <w:rPr>
          <w:rFonts w:eastAsia="Gungsuh"/>
          <w:sz w:val="26"/>
          <w:szCs w:val="26"/>
        </w:rPr>
        <w:t>5</w:t>
      </w:r>
      <w:r w:rsidRPr="00BF7A3F">
        <w:rPr>
          <w:rFonts w:eastAsia="Gungsuh"/>
          <w:sz w:val="26"/>
          <w:szCs w:val="26"/>
        </w:rPr>
        <w:t>. roč</w:t>
      </w:r>
      <w:r w:rsidR="00A96848" w:rsidRPr="00BF7A3F">
        <w:rPr>
          <w:rFonts w:eastAsia="Gungsuh"/>
          <w:sz w:val="26"/>
          <w:szCs w:val="26"/>
        </w:rPr>
        <w:t>n</w:t>
      </w:r>
      <w:r w:rsidR="0034104E" w:rsidRPr="00BF7A3F">
        <w:rPr>
          <w:rFonts w:eastAsia="Gungsuh"/>
          <w:sz w:val="26"/>
          <w:szCs w:val="26"/>
        </w:rPr>
        <w:t>ík a 2 třídy MŠ s počtem žáků 3</w:t>
      </w:r>
      <w:r w:rsidR="00BF7A3F">
        <w:rPr>
          <w:rFonts w:eastAsia="Gungsuh"/>
          <w:sz w:val="26"/>
          <w:szCs w:val="26"/>
        </w:rPr>
        <w:t>6</w:t>
      </w:r>
      <w:r w:rsidRPr="00BF7A3F">
        <w:rPr>
          <w:rFonts w:eastAsia="Gungsuh"/>
          <w:sz w:val="26"/>
          <w:szCs w:val="26"/>
        </w:rPr>
        <w:t xml:space="preserve">. </w:t>
      </w:r>
    </w:p>
    <w:p w14:paraId="2F253841" w14:textId="23E991BE" w:rsidR="006E144F" w:rsidRPr="00BF7A3F" w:rsidRDefault="00396EAC" w:rsidP="00BF7A3F">
      <w:pPr>
        <w:pStyle w:val="Bezmezer"/>
        <w:rPr>
          <w:rFonts w:eastAsia="Gungsuh"/>
          <w:sz w:val="26"/>
          <w:szCs w:val="26"/>
        </w:rPr>
      </w:pPr>
      <w:r w:rsidRPr="00BF7A3F">
        <w:rPr>
          <w:rFonts w:eastAsia="Gungsuh"/>
          <w:sz w:val="26"/>
          <w:szCs w:val="26"/>
        </w:rPr>
        <w:t xml:space="preserve">Riziková místa - již samotné věkové složení žáků, počet a také fakt, že téměř všichni žáci jsou z naší vesnice, snižuje riziko výskytu projevů nežádoucího </w:t>
      </w:r>
      <w:r w:rsidR="00BF7A3F" w:rsidRPr="00BF7A3F">
        <w:rPr>
          <w:rFonts w:eastAsia="Gungsuh"/>
          <w:sz w:val="26"/>
          <w:szCs w:val="26"/>
        </w:rPr>
        <w:t>chování,</w:t>
      </w:r>
      <w:r w:rsidRPr="00BF7A3F">
        <w:rPr>
          <w:rFonts w:eastAsia="Gungsuh"/>
          <w:sz w:val="26"/>
          <w:szCs w:val="26"/>
        </w:rPr>
        <w:t xml:space="preserve"> přesto k místům, která skýtají příležitost, by se dal zařadit dvůr </w:t>
      </w:r>
      <w:proofErr w:type="gramStart"/>
      <w:r w:rsidRPr="00BF7A3F">
        <w:rPr>
          <w:rFonts w:eastAsia="Gungsuh"/>
          <w:sz w:val="26"/>
          <w:szCs w:val="26"/>
        </w:rPr>
        <w:t>školy  a</w:t>
      </w:r>
      <w:proofErr w:type="gramEnd"/>
      <w:r w:rsidRPr="00BF7A3F">
        <w:rPr>
          <w:rFonts w:eastAsia="Gungsuh"/>
          <w:sz w:val="26"/>
          <w:szCs w:val="26"/>
        </w:rPr>
        <w:t xml:space="preserve"> WC. </w:t>
      </w:r>
    </w:p>
    <w:p w14:paraId="41EBD8D3" w14:textId="0BE03AC1" w:rsidR="00803AE2" w:rsidRPr="00BF7A3F" w:rsidRDefault="00396EAC" w:rsidP="00BF7A3F">
      <w:pPr>
        <w:pStyle w:val="Bezmezer"/>
        <w:rPr>
          <w:rFonts w:eastAsia="Gungsuh"/>
          <w:sz w:val="26"/>
          <w:szCs w:val="26"/>
        </w:rPr>
      </w:pPr>
      <w:r w:rsidRPr="00BF7A3F">
        <w:rPr>
          <w:rFonts w:eastAsia="Gungsuh"/>
          <w:sz w:val="26"/>
          <w:szCs w:val="26"/>
        </w:rPr>
        <w:t xml:space="preserve">Každoročně se velká pozornost věnuje žákům 1. ročníku a jejich adaptaci na školní prostředí, </w:t>
      </w:r>
      <w:r w:rsidR="0034104E" w:rsidRPr="00BF7A3F">
        <w:rPr>
          <w:rFonts w:eastAsia="Gungsuh"/>
          <w:sz w:val="26"/>
          <w:szCs w:val="26"/>
        </w:rPr>
        <w:t>i když</w:t>
      </w:r>
      <w:r w:rsidRPr="00BF7A3F">
        <w:rPr>
          <w:rFonts w:eastAsia="Gungsuh"/>
          <w:sz w:val="26"/>
          <w:szCs w:val="26"/>
        </w:rPr>
        <w:t xml:space="preserve"> v</w:t>
      </w:r>
      <w:r w:rsidR="0034104E" w:rsidRPr="00BF7A3F">
        <w:rPr>
          <w:rFonts w:eastAsia="Gungsuh"/>
          <w:sz w:val="26"/>
          <w:szCs w:val="26"/>
        </w:rPr>
        <w:t xml:space="preserve">ětšina žáků přechází z naší MŠ a </w:t>
      </w:r>
      <w:r w:rsidRPr="00BF7A3F">
        <w:rPr>
          <w:rFonts w:eastAsia="Gungsuh"/>
          <w:sz w:val="26"/>
          <w:szCs w:val="26"/>
        </w:rPr>
        <w:t>znají se s prostředím, staršími spolužáky i s paními učitelkami</w:t>
      </w:r>
      <w:r w:rsidR="0034104E" w:rsidRPr="00BF7A3F">
        <w:rPr>
          <w:rFonts w:eastAsia="Gungsuh"/>
          <w:sz w:val="26"/>
          <w:szCs w:val="26"/>
        </w:rPr>
        <w:t>, tak letos máme několik žáků z okolních vesnic</w:t>
      </w:r>
      <w:r w:rsidRPr="00BF7A3F">
        <w:rPr>
          <w:rFonts w:eastAsia="Gungsuh"/>
          <w:sz w:val="26"/>
          <w:szCs w:val="26"/>
        </w:rPr>
        <w:t xml:space="preserve">. </w:t>
      </w:r>
      <w:r w:rsidR="00BF7A3F">
        <w:rPr>
          <w:rFonts w:eastAsia="Gungsuh"/>
          <w:sz w:val="26"/>
          <w:szCs w:val="26"/>
        </w:rPr>
        <w:t>Letos máme v rámci zlepšení adaptace 1.ročníku dělenou výuku 1. a 2.roč. na několik hodin každý den</w:t>
      </w:r>
      <w:r w:rsidR="00421E31">
        <w:rPr>
          <w:rFonts w:eastAsia="Gungsuh"/>
          <w:sz w:val="26"/>
          <w:szCs w:val="26"/>
        </w:rPr>
        <w:t>, dalším specifikem jsou zde 2 žáci z Ukrajiny</w:t>
      </w:r>
      <w:r w:rsidR="00BF7A3F">
        <w:rPr>
          <w:rFonts w:eastAsia="Gungsuh"/>
          <w:sz w:val="26"/>
          <w:szCs w:val="26"/>
        </w:rPr>
        <w:t xml:space="preserve">. </w:t>
      </w:r>
    </w:p>
    <w:p w14:paraId="0FE9EDDF" w14:textId="77777777" w:rsidR="00396EAC" w:rsidRPr="00BF7A3F" w:rsidRDefault="00396EAC" w:rsidP="00BF7A3F">
      <w:pPr>
        <w:pStyle w:val="Bezmezer"/>
        <w:rPr>
          <w:rFonts w:eastAsia="Gungsuh"/>
          <w:sz w:val="26"/>
          <w:szCs w:val="26"/>
        </w:rPr>
      </w:pPr>
      <w:r w:rsidRPr="00BF7A3F">
        <w:rPr>
          <w:rFonts w:eastAsia="Gungsuh"/>
          <w:sz w:val="26"/>
          <w:szCs w:val="26"/>
        </w:rPr>
        <w:t>Dalším úskalím, které je potřeba ošetřovat je spojení ročníků, snažíme se o to, aby spojené třídy spolu pokračovaly do vyšších ročníků, ale v případě</w:t>
      </w:r>
      <w:r w:rsidR="000E1A44" w:rsidRPr="00BF7A3F">
        <w:rPr>
          <w:rFonts w:eastAsia="Gungsuh"/>
          <w:sz w:val="26"/>
          <w:szCs w:val="26"/>
        </w:rPr>
        <w:t xml:space="preserve"> rozdělení nebo</w:t>
      </w:r>
      <w:r w:rsidRPr="00BF7A3F">
        <w:rPr>
          <w:rFonts w:eastAsia="Gungsuh"/>
          <w:sz w:val="26"/>
          <w:szCs w:val="26"/>
        </w:rPr>
        <w:t xml:space="preserve"> změny</w:t>
      </w:r>
      <w:r w:rsidR="000E1A44" w:rsidRPr="00BF7A3F">
        <w:rPr>
          <w:rFonts w:eastAsia="Gungsuh"/>
          <w:sz w:val="26"/>
          <w:szCs w:val="26"/>
        </w:rPr>
        <w:t xml:space="preserve"> třídního učitele,</w:t>
      </w:r>
      <w:r w:rsidRPr="00BF7A3F">
        <w:rPr>
          <w:rFonts w:eastAsia="Gungsuh"/>
          <w:sz w:val="26"/>
          <w:szCs w:val="26"/>
        </w:rPr>
        <w:t xml:space="preserve"> jsou vždy pod zvýšenou adaptační péčí. </w:t>
      </w:r>
    </w:p>
    <w:p w14:paraId="1C5747F9" w14:textId="77777777" w:rsidR="002E299B" w:rsidRPr="00BF7A3F" w:rsidRDefault="002E299B" w:rsidP="002E299B">
      <w:pPr>
        <w:ind w:left="360"/>
        <w:rPr>
          <w:rFonts w:eastAsia="Gungsuh"/>
          <w:color w:val="000000" w:themeColor="text1"/>
          <w:sz w:val="26"/>
          <w:szCs w:val="26"/>
        </w:rPr>
      </w:pPr>
    </w:p>
    <w:p w14:paraId="5B70EBA1" w14:textId="36FFA850" w:rsidR="006E144F" w:rsidRPr="00BF7A3F" w:rsidRDefault="000E1A44" w:rsidP="00BF7A3F">
      <w:pPr>
        <w:pStyle w:val="Bezmezer"/>
        <w:rPr>
          <w:rFonts w:eastAsia="Gungsuh"/>
          <w:sz w:val="26"/>
          <w:szCs w:val="26"/>
        </w:rPr>
      </w:pPr>
      <w:r w:rsidRPr="00BF7A3F">
        <w:rPr>
          <w:rFonts w:eastAsia="Gungsuh"/>
          <w:bCs/>
          <w:sz w:val="26"/>
          <w:szCs w:val="26"/>
        </w:rPr>
        <w:t>F</w:t>
      </w:r>
      <w:r w:rsidR="006E144F" w:rsidRPr="00BF7A3F">
        <w:rPr>
          <w:rFonts w:eastAsia="Gungsuh"/>
          <w:bCs/>
          <w:sz w:val="26"/>
          <w:szCs w:val="26"/>
        </w:rPr>
        <w:t>unkci ŠMP</w:t>
      </w:r>
      <w:r w:rsidR="006E144F" w:rsidRPr="00BF7A3F">
        <w:rPr>
          <w:rFonts w:eastAsia="Gungsuh"/>
          <w:sz w:val="26"/>
          <w:szCs w:val="26"/>
        </w:rPr>
        <w:t xml:space="preserve"> </w:t>
      </w:r>
      <w:r w:rsidRPr="00BF7A3F">
        <w:rPr>
          <w:rFonts w:eastAsia="Gungsuh"/>
          <w:sz w:val="26"/>
          <w:szCs w:val="26"/>
        </w:rPr>
        <w:t>zastává ředitelka školy, která má zároveň vystudované specializační studium a tuto funkci zastávala i na předchozím působišti.  Vše, představení</w:t>
      </w:r>
      <w:r w:rsidR="006E144F" w:rsidRPr="00BF7A3F">
        <w:rPr>
          <w:rFonts w:eastAsia="Gungsuh"/>
          <w:sz w:val="26"/>
          <w:szCs w:val="26"/>
        </w:rPr>
        <w:t xml:space="preserve"> ostatním pedagog.</w:t>
      </w:r>
      <w:r w:rsidRPr="00BF7A3F">
        <w:rPr>
          <w:rFonts w:eastAsia="Gungsuh"/>
          <w:sz w:val="26"/>
          <w:szCs w:val="26"/>
        </w:rPr>
        <w:t xml:space="preserve"> pracovníkům školy, jejich kompetencí a</w:t>
      </w:r>
      <w:r w:rsidR="006E144F" w:rsidRPr="00BF7A3F">
        <w:rPr>
          <w:rFonts w:eastAsia="Gungsuh"/>
          <w:sz w:val="26"/>
          <w:szCs w:val="26"/>
        </w:rPr>
        <w:t xml:space="preserve"> standardních činností, místa a spolupráce jednotlivých členů ve školním poradenském pracovišti</w:t>
      </w:r>
      <w:r w:rsidRPr="00BF7A3F">
        <w:rPr>
          <w:rFonts w:eastAsia="Gungsuh"/>
          <w:sz w:val="26"/>
          <w:szCs w:val="26"/>
        </w:rPr>
        <w:t>, bylo vyřešeno na 1.pedag. radě</w:t>
      </w:r>
      <w:r w:rsidR="006E144F" w:rsidRPr="00BF7A3F">
        <w:rPr>
          <w:rFonts w:eastAsia="Gungsuh"/>
          <w:sz w:val="26"/>
          <w:szCs w:val="26"/>
        </w:rPr>
        <w:t xml:space="preserve">. </w:t>
      </w:r>
      <w:r w:rsidRPr="00BF7A3F">
        <w:rPr>
          <w:rFonts w:eastAsia="Gungsuh"/>
          <w:sz w:val="26"/>
          <w:szCs w:val="26"/>
        </w:rPr>
        <w:t>Učitelé, žáci i rodiče znají</w:t>
      </w:r>
      <w:r w:rsidR="006E144F" w:rsidRPr="00BF7A3F">
        <w:rPr>
          <w:rFonts w:eastAsia="Gungsuh"/>
          <w:sz w:val="26"/>
          <w:szCs w:val="26"/>
        </w:rPr>
        <w:t xml:space="preserve"> místo pro ko</w:t>
      </w:r>
      <w:r w:rsidRPr="00BF7A3F">
        <w:rPr>
          <w:rFonts w:eastAsia="Gungsuh"/>
          <w:sz w:val="26"/>
          <w:szCs w:val="26"/>
        </w:rPr>
        <w:t xml:space="preserve">nzultační a poradenskou činnost, konzultace probíhají po dohodě. </w:t>
      </w:r>
      <w:r w:rsidR="0034104E" w:rsidRPr="00BF7A3F">
        <w:rPr>
          <w:rFonts w:eastAsia="Gungsuh"/>
          <w:sz w:val="26"/>
          <w:szCs w:val="26"/>
        </w:rPr>
        <w:t>Učitelé dostávají pr</w:t>
      </w:r>
      <w:r w:rsidR="00BF7A3F">
        <w:rPr>
          <w:rFonts w:eastAsia="Gungsuh"/>
          <w:sz w:val="26"/>
          <w:szCs w:val="26"/>
        </w:rPr>
        <w:t>a</w:t>
      </w:r>
      <w:r w:rsidR="0034104E" w:rsidRPr="00BF7A3F">
        <w:rPr>
          <w:rFonts w:eastAsia="Gungsuh"/>
          <w:sz w:val="26"/>
          <w:szCs w:val="26"/>
        </w:rPr>
        <w:t>videlně informace na provozních a pedagogických poradách, ale i dle potřeby.</w:t>
      </w:r>
    </w:p>
    <w:p w14:paraId="160C66F8" w14:textId="77777777" w:rsidR="001B7305" w:rsidRPr="00BF7A3F" w:rsidRDefault="001B7305" w:rsidP="00BF7A3F">
      <w:pPr>
        <w:pStyle w:val="Bezmezer"/>
        <w:rPr>
          <w:rFonts w:eastAsia="Gungsuh"/>
          <w:sz w:val="26"/>
          <w:szCs w:val="26"/>
        </w:rPr>
      </w:pPr>
    </w:p>
    <w:p w14:paraId="74D6E5A6" w14:textId="77777777" w:rsidR="001B7305" w:rsidRPr="00BF7A3F" w:rsidRDefault="000E1A44" w:rsidP="001B7305">
      <w:pPr>
        <w:ind w:left="360"/>
        <w:rPr>
          <w:b/>
          <w:sz w:val="26"/>
          <w:szCs w:val="26"/>
          <w:u w:val="single"/>
        </w:rPr>
      </w:pPr>
      <w:r w:rsidRPr="00BF7A3F">
        <w:rPr>
          <w:rFonts w:eastAsia="Gungsuh"/>
          <w:b/>
          <w:color w:val="000000" w:themeColor="text1"/>
          <w:sz w:val="26"/>
          <w:szCs w:val="26"/>
          <w:u w:val="single"/>
        </w:rPr>
        <w:t>Školské poradenské pracoviště:</w:t>
      </w:r>
      <w:r w:rsidR="001B7305" w:rsidRPr="00BF7A3F">
        <w:rPr>
          <w:b/>
          <w:sz w:val="26"/>
          <w:szCs w:val="26"/>
          <w:u w:val="single"/>
        </w:rPr>
        <w:t xml:space="preserve"> </w:t>
      </w:r>
    </w:p>
    <w:p w14:paraId="7334FBED" w14:textId="77777777" w:rsidR="001B7305" w:rsidRPr="00BF7A3F" w:rsidRDefault="001B7305" w:rsidP="001B7305">
      <w:pPr>
        <w:ind w:left="360"/>
        <w:rPr>
          <w:rFonts w:eastAsia="Gungsuh"/>
          <w:color w:val="000000" w:themeColor="text1"/>
          <w:sz w:val="26"/>
          <w:szCs w:val="26"/>
          <w:u w:val="single"/>
        </w:rPr>
      </w:pPr>
    </w:p>
    <w:p w14:paraId="52B19F38" w14:textId="77777777" w:rsidR="001B7305" w:rsidRPr="00BF7A3F" w:rsidRDefault="001B7305" w:rsidP="00BF7A3F">
      <w:pPr>
        <w:pStyle w:val="Bezmezer"/>
        <w:rPr>
          <w:sz w:val="26"/>
          <w:szCs w:val="26"/>
        </w:rPr>
      </w:pPr>
      <w:r w:rsidRPr="00BF7A3F">
        <w:rPr>
          <w:sz w:val="26"/>
          <w:szCs w:val="26"/>
        </w:rPr>
        <w:t xml:space="preserve">Preventivní tým tvoří: </w:t>
      </w:r>
    </w:p>
    <w:p w14:paraId="03360562" w14:textId="77777777" w:rsidR="001B7305" w:rsidRPr="00BF7A3F" w:rsidRDefault="002E299B" w:rsidP="00BF7A3F">
      <w:pPr>
        <w:pStyle w:val="Bezmezer"/>
        <w:rPr>
          <w:sz w:val="26"/>
          <w:szCs w:val="26"/>
        </w:rPr>
      </w:pPr>
      <w:r w:rsidRPr="00BF7A3F">
        <w:rPr>
          <w:sz w:val="26"/>
          <w:szCs w:val="26"/>
        </w:rPr>
        <w:t>Vedení: ř</w:t>
      </w:r>
      <w:r w:rsidR="001B7305" w:rsidRPr="00BF7A3F">
        <w:rPr>
          <w:sz w:val="26"/>
          <w:szCs w:val="26"/>
        </w:rPr>
        <w:t>editelka: Mgr. Lenka Koubková</w:t>
      </w:r>
    </w:p>
    <w:p w14:paraId="4A793281" w14:textId="586B8083" w:rsidR="001B7305" w:rsidRPr="00BF7A3F" w:rsidRDefault="001B7305" w:rsidP="00BF7A3F">
      <w:pPr>
        <w:pStyle w:val="Bezmezer"/>
        <w:rPr>
          <w:sz w:val="26"/>
          <w:szCs w:val="26"/>
        </w:rPr>
      </w:pPr>
      <w:r w:rsidRPr="00BF7A3F">
        <w:rPr>
          <w:sz w:val="26"/>
          <w:szCs w:val="26"/>
        </w:rPr>
        <w:t xml:space="preserve">ŠMP: Mgr. Lenka Koubková </w:t>
      </w:r>
    </w:p>
    <w:p w14:paraId="269357A8" w14:textId="38CB5392" w:rsidR="001B7305" w:rsidRPr="00BF7A3F" w:rsidRDefault="00BF7A3F" w:rsidP="00BF7A3F">
      <w:pPr>
        <w:pStyle w:val="Bezmezer"/>
        <w:rPr>
          <w:sz w:val="26"/>
          <w:szCs w:val="26"/>
        </w:rPr>
      </w:pPr>
      <w:r w:rsidRPr="00BF7A3F">
        <w:rPr>
          <w:sz w:val="26"/>
          <w:szCs w:val="26"/>
        </w:rPr>
        <w:t xml:space="preserve">VP, </w:t>
      </w:r>
      <w:r w:rsidR="0034104E" w:rsidRPr="00BF7A3F">
        <w:rPr>
          <w:sz w:val="26"/>
          <w:szCs w:val="26"/>
        </w:rPr>
        <w:t>zástupkyně školy</w:t>
      </w:r>
      <w:r w:rsidR="001B7305" w:rsidRPr="00BF7A3F">
        <w:rPr>
          <w:sz w:val="26"/>
          <w:szCs w:val="26"/>
        </w:rPr>
        <w:t>: Mgr. Alena Šťastná</w:t>
      </w:r>
    </w:p>
    <w:p w14:paraId="7D969BDF" w14:textId="77777777" w:rsidR="002E299B" w:rsidRPr="00BF7A3F" w:rsidRDefault="002E299B" w:rsidP="00BF7A3F">
      <w:pPr>
        <w:pStyle w:val="Bezmezer"/>
        <w:rPr>
          <w:sz w:val="26"/>
          <w:szCs w:val="26"/>
        </w:rPr>
      </w:pPr>
    </w:p>
    <w:p w14:paraId="15E6C408" w14:textId="77777777" w:rsidR="001B7305" w:rsidRPr="00BF7A3F" w:rsidRDefault="001B7305" w:rsidP="00BF7A3F">
      <w:pPr>
        <w:pStyle w:val="Bezmezer"/>
        <w:rPr>
          <w:sz w:val="26"/>
          <w:szCs w:val="26"/>
        </w:rPr>
      </w:pPr>
      <w:r w:rsidRPr="00BF7A3F">
        <w:rPr>
          <w:sz w:val="26"/>
          <w:szCs w:val="26"/>
        </w:rPr>
        <w:t xml:space="preserve">Školní poradenské pracoviště: </w:t>
      </w:r>
    </w:p>
    <w:p w14:paraId="50FB30DC" w14:textId="77777777" w:rsidR="003A7AA7" w:rsidRPr="00BF7A3F" w:rsidRDefault="001B7305" w:rsidP="00BF7A3F">
      <w:pPr>
        <w:pStyle w:val="Bezmezer"/>
        <w:rPr>
          <w:sz w:val="26"/>
          <w:szCs w:val="26"/>
        </w:rPr>
      </w:pPr>
      <w:r w:rsidRPr="00BF7A3F">
        <w:rPr>
          <w:sz w:val="26"/>
          <w:szCs w:val="26"/>
        </w:rPr>
        <w:t xml:space="preserve">Hlavním úkolem ŠPP je poskytování poradenských a konzultačních služeb pro žáky, jejich zákonné zástupce a pedagogy. Schůzky všech členů probíhají každý měsíc, vždy první </w:t>
      </w:r>
      <w:r w:rsidR="0034104E" w:rsidRPr="00BF7A3F">
        <w:rPr>
          <w:sz w:val="26"/>
          <w:szCs w:val="26"/>
        </w:rPr>
        <w:t>úterý</w:t>
      </w:r>
      <w:r w:rsidRPr="00BF7A3F">
        <w:rPr>
          <w:sz w:val="26"/>
          <w:szCs w:val="26"/>
        </w:rPr>
        <w:t>, jinak dle potřeby.</w:t>
      </w:r>
    </w:p>
    <w:p w14:paraId="4F8E4C7A" w14:textId="77777777" w:rsidR="003A7AA7" w:rsidRPr="00BF7A3F" w:rsidRDefault="003A7AA7" w:rsidP="00BF7A3F">
      <w:pPr>
        <w:pStyle w:val="Bezmezer"/>
        <w:rPr>
          <w:sz w:val="26"/>
          <w:szCs w:val="26"/>
        </w:rPr>
      </w:pPr>
    </w:p>
    <w:p w14:paraId="2118B505" w14:textId="5B15E72E" w:rsidR="001B7305" w:rsidRPr="00BF7A3F" w:rsidRDefault="001B7305" w:rsidP="00BF7A3F">
      <w:pPr>
        <w:pStyle w:val="Bezmezer"/>
        <w:rPr>
          <w:sz w:val="26"/>
          <w:szCs w:val="26"/>
        </w:rPr>
      </w:pPr>
      <w:r w:rsidRPr="00BF7A3F">
        <w:rPr>
          <w:sz w:val="26"/>
          <w:szCs w:val="26"/>
        </w:rPr>
        <w:t xml:space="preserve">Členové a pracovní náplň </w:t>
      </w:r>
      <w:r w:rsidR="00421E31" w:rsidRPr="00BF7A3F">
        <w:rPr>
          <w:sz w:val="26"/>
          <w:szCs w:val="26"/>
        </w:rPr>
        <w:t>jsou:</w:t>
      </w:r>
      <w:r w:rsidRPr="00BF7A3F">
        <w:rPr>
          <w:sz w:val="26"/>
          <w:szCs w:val="26"/>
        </w:rPr>
        <w:t xml:space="preserve"> </w:t>
      </w:r>
    </w:p>
    <w:p w14:paraId="36AEA968" w14:textId="52E90B70" w:rsidR="0034104E" w:rsidRDefault="0034104E" w:rsidP="00BF7A3F">
      <w:pPr>
        <w:pStyle w:val="Bezmezer"/>
        <w:rPr>
          <w:sz w:val="26"/>
          <w:szCs w:val="26"/>
        </w:rPr>
      </w:pPr>
      <w:r w:rsidRPr="00BF7A3F">
        <w:rPr>
          <w:sz w:val="26"/>
          <w:szCs w:val="26"/>
        </w:rPr>
        <w:t>Mgr. Alena Š</w:t>
      </w:r>
      <w:r w:rsidR="00421E31">
        <w:rPr>
          <w:sz w:val="26"/>
          <w:szCs w:val="26"/>
        </w:rPr>
        <w:t xml:space="preserve">ťastná – </w:t>
      </w:r>
      <w:proofErr w:type="gramStart"/>
      <w:r w:rsidR="00421E31">
        <w:rPr>
          <w:sz w:val="26"/>
          <w:szCs w:val="26"/>
        </w:rPr>
        <w:t xml:space="preserve">VP </w:t>
      </w:r>
      <w:r w:rsidRPr="00BF7A3F">
        <w:rPr>
          <w:sz w:val="26"/>
          <w:szCs w:val="26"/>
        </w:rPr>
        <w:t>:</w:t>
      </w:r>
      <w:proofErr w:type="gramEnd"/>
      <w:r w:rsidRPr="00BF7A3F">
        <w:rPr>
          <w:sz w:val="26"/>
          <w:szCs w:val="26"/>
        </w:rPr>
        <w:t xml:space="preserve"> </w:t>
      </w:r>
    </w:p>
    <w:p w14:paraId="7C2DE8C7" w14:textId="4DBDB375" w:rsidR="00BF7A3F" w:rsidRPr="00BF7A3F" w:rsidRDefault="00BF7A3F" w:rsidP="00BF7A3F">
      <w:pPr>
        <w:pStyle w:val="Bezmezer"/>
        <w:rPr>
          <w:sz w:val="26"/>
          <w:szCs w:val="26"/>
        </w:rPr>
      </w:pPr>
      <w:r w:rsidRPr="00BF7A3F">
        <w:rPr>
          <w:sz w:val="26"/>
          <w:szCs w:val="26"/>
        </w:rPr>
        <w:t xml:space="preserve">- pomoc v běžných, ale i v obtížných výchovných a vzdělávacích situacích, prevence a řešení výukových a výchovných obtíží a dalších problémů souvisejících se vzděláváním </w:t>
      </w:r>
    </w:p>
    <w:p w14:paraId="65A5C1A9" w14:textId="77777777" w:rsidR="001B7305" w:rsidRPr="00BF7A3F" w:rsidRDefault="001B7305" w:rsidP="00BF7A3F">
      <w:pPr>
        <w:pStyle w:val="Bezmezer"/>
        <w:rPr>
          <w:sz w:val="26"/>
          <w:szCs w:val="26"/>
        </w:rPr>
      </w:pPr>
      <w:r w:rsidRPr="00BF7A3F">
        <w:rPr>
          <w:sz w:val="26"/>
          <w:szCs w:val="26"/>
        </w:rPr>
        <w:t xml:space="preserve">- pomoc při volbě vhodného vzdělávání žáků a přípravě na budoucí povolání </w:t>
      </w:r>
    </w:p>
    <w:p w14:paraId="3948AA14" w14:textId="38652E8F" w:rsidR="00BF7A3F" w:rsidRDefault="001B7305" w:rsidP="00BF7A3F">
      <w:pPr>
        <w:pStyle w:val="Bezmezer"/>
        <w:rPr>
          <w:sz w:val="26"/>
          <w:szCs w:val="26"/>
        </w:rPr>
      </w:pPr>
      <w:r w:rsidRPr="00BF7A3F">
        <w:rPr>
          <w:sz w:val="26"/>
          <w:szCs w:val="26"/>
        </w:rPr>
        <w:t xml:space="preserve">Poradna pro žáky s </w:t>
      </w:r>
      <w:r w:rsidR="00421E31" w:rsidRPr="00BF7A3F">
        <w:rPr>
          <w:sz w:val="26"/>
          <w:szCs w:val="26"/>
        </w:rPr>
        <w:t>SVP – vedení</w:t>
      </w:r>
      <w:r w:rsidRPr="00BF7A3F">
        <w:rPr>
          <w:sz w:val="26"/>
          <w:szCs w:val="26"/>
        </w:rPr>
        <w:t xml:space="preserve"> dyslektické poradny, konzultace s učiteli a rodiči, projednávání zpráv z PPP, sledování záznamů žáků z PPP, evidence žáků s</w:t>
      </w:r>
      <w:r w:rsidR="00BF7A3F">
        <w:rPr>
          <w:sz w:val="26"/>
          <w:szCs w:val="26"/>
        </w:rPr>
        <w:t> </w:t>
      </w:r>
      <w:r w:rsidRPr="00BF7A3F">
        <w:rPr>
          <w:sz w:val="26"/>
          <w:szCs w:val="26"/>
        </w:rPr>
        <w:t>SPU</w:t>
      </w:r>
    </w:p>
    <w:p w14:paraId="23036A28" w14:textId="7445EAAB" w:rsidR="001B7305" w:rsidRPr="00BF7A3F" w:rsidRDefault="001B7305" w:rsidP="00BF7A3F">
      <w:pPr>
        <w:pStyle w:val="Bezmezer"/>
        <w:rPr>
          <w:sz w:val="26"/>
          <w:szCs w:val="26"/>
        </w:rPr>
      </w:pPr>
      <w:r w:rsidRPr="00BF7A3F">
        <w:rPr>
          <w:sz w:val="26"/>
          <w:szCs w:val="26"/>
        </w:rPr>
        <w:t xml:space="preserve"> </w:t>
      </w:r>
    </w:p>
    <w:p w14:paraId="550C3A60" w14:textId="77777777" w:rsidR="001B7305" w:rsidRPr="00BF7A3F" w:rsidRDefault="001B7305" w:rsidP="00BF7A3F">
      <w:pPr>
        <w:pStyle w:val="Bezmezer"/>
        <w:rPr>
          <w:sz w:val="26"/>
          <w:szCs w:val="26"/>
        </w:rPr>
      </w:pPr>
      <w:r w:rsidRPr="00BF7A3F">
        <w:rPr>
          <w:sz w:val="26"/>
          <w:szCs w:val="26"/>
        </w:rPr>
        <w:t xml:space="preserve">Školní metodička prevence - </w:t>
      </w:r>
      <w:r w:rsidR="0034104E" w:rsidRPr="00BF7A3F">
        <w:rPr>
          <w:sz w:val="26"/>
          <w:szCs w:val="26"/>
        </w:rPr>
        <w:t xml:space="preserve">Mgr. </w:t>
      </w:r>
      <w:r w:rsidRPr="00BF7A3F">
        <w:rPr>
          <w:sz w:val="26"/>
          <w:szCs w:val="26"/>
        </w:rPr>
        <w:t>Lenka Koubková</w:t>
      </w:r>
    </w:p>
    <w:p w14:paraId="51285768" w14:textId="026133C5" w:rsidR="001B7305" w:rsidRPr="00BF7A3F" w:rsidRDefault="001B7305" w:rsidP="00BF7A3F">
      <w:pPr>
        <w:pStyle w:val="Bezmezer"/>
        <w:rPr>
          <w:sz w:val="26"/>
          <w:szCs w:val="26"/>
        </w:rPr>
      </w:pPr>
      <w:r w:rsidRPr="00BF7A3F">
        <w:rPr>
          <w:sz w:val="26"/>
          <w:szCs w:val="26"/>
        </w:rPr>
        <w:t xml:space="preserve">- konzultace a poradenská činnost žákům a jejich zákonným zástupcům v oblasti prevence, tvorba </w:t>
      </w:r>
      <w:proofErr w:type="gramStart"/>
      <w:r w:rsidRPr="00BF7A3F">
        <w:rPr>
          <w:sz w:val="26"/>
          <w:szCs w:val="26"/>
        </w:rPr>
        <w:t>MPP - programů</w:t>
      </w:r>
      <w:proofErr w:type="gramEnd"/>
      <w:r w:rsidRPr="00BF7A3F">
        <w:rPr>
          <w:sz w:val="26"/>
          <w:szCs w:val="26"/>
        </w:rPr>
        <w:t xml:space="preserve"> pro školu. </w:t>
      </w:r>
      <w:r w:rsidR="00BF7A3F">
        <w:rPr>
          <w:sz w:val="26"/>
          <w:szCs w:val="26"/>
        </w:rPr>
        <w:t xml:space="preserve">Jednání s rodiči. </w:t>
      </w:r>
      <w:r w:rsidRPr="00BF7A3F">
        <w:rPr>
          <w:sz w:val="26"/>
          <w:szCs w:val="26"/>
        </w:rPr>
        <w:t xml:space="preserve"> </w:t>
      </w:r>
    </w:p>
    <w:p w14:paraId="13AE0527" w14:textId="77777777" w:rsidR="0034104E" w:rsidRPr="00BF7A3F" w:rsidRDefault="0034104E" w:rsidP="002E299B">
      <w:pPr>
        <w:ind w:left="720"/>
        <w:rPr>
          <w:rFonts w:eastAsia="Gungsuh"/>
          <w:color w:val="000000" w:themeColor="text1"/>
          <w:sz w:val="26"/>
          <w:szCs w:val="26"/>
        </w:rPr>
      </w:pPr>
    </w:p>
    <w:p w14:paraId="51C61252" w14:textId="77777777" w:rsidR="00BF7A3F" w:rsidRDefault="00BF7A3F" w:rsidP="002E299B">
      <w:pPr>
        <w:ind w:left="720"/>
        <w:rPr>
          <w:rFonts w:eastAsia="Gungsuh"/>
          <w:color w:val="000000" w:themeColor="text1"/>
          <w:sz w:val="26"/>
          <w:szCs w:val="26"/>
        </w:rPr>
      </w:pPr>
    </w:p>
    <w:p w14:paraId="0C386BCF" w14:textId="77777777" w:rsidR="00BF7A3F" w:rsidRDefault="00BF7A3F" w:rsidP="002E299B">
      <w:pPr>
        <w:ind w:left="720"/>
        <w:rPr>
          <w:rFonts w:eastAsia="Gungsuh"/>
          <w:color w:val="000000" w:themeColor="text1"/>
          <w:sz w:val="26"/>
          <w:szCs w:val="26"/>
        </w:rPr>
      </w:pPr>
    </w:p>
    <w:p w14:paraId="160870E1" w14:textId="6B8CABD4" w:rsidR="002E299B" w:rsidRPr="00AD573C" w:rsidRDefault="002E299B" w:rsidP="00BF7A3F">
      <w:pPr>
        <w:rPr>
          <w:rFonts w:eastAsia="Gungsuh"/>
          <w:color w:val="000000" w:themeColor="text1"/>
          <w:sz w:val="26"/>
          <w:szCs w:val="26"/>
        </w:rPr>
      </w:pPr>
      <w:r w:rsidRPr="00AD573C">
        <w:rPr>
          <w:rFonts w:eastAsia="Gungsuh"/>
          <w:color w:val="000000" w:themeColor="text1"/>
          <w:sz w:val="26"/>
          <w:szCs w:val="26"/>
        </w:rPr>
        <w:lastRenderedPageBreak/>
        <w:t>Zdroje pro tvorbu MPP:</w:t>
      </w:r>
    </w:p>
    <w:p w14:paraId="5CDF14B2" w14:textId="77777777" w:rsidR="002E299B" w:rsidRPr="00AD573C" w:rsidRDefault="006E144F" w:rsidP="002E299B">
      <w:pPr>
        <w:ind w:left="720"/>
        <w:rPr>
          <w:color w:val="000000"/>
          <w:sz w:val="26"/>
          <w:szCs w:val="26"/>
        </w:rPr>
      </w:pPr>
      <w:r w:rsidRPr="00AD573C">
        <w:rPr>
          <w:rFonts w:eastAsia="Gungsuh"/>
          <w:color w:val="000000" w:themeColor="text1"/>
          <w:sz w:val="26"/>
          <w:szCs w:val="26"/>
        </w:rPr>
        <w:t>vnitřní</w:t>
      </w:r>
      <w:r w:rsidRPr="00AD573C">
        <w:rPr>
          <w:rFonts w:eastAsia="Gungsuh"/>
          <w:b/>
          <w:bCs/>
          <w:color w:val="000000" w:themeColor="text1"/>
          <w:sz w:val="26"/>
          <w:szCs w:val="26"/>
        </w:rPr>
        <w:t xml:space="preserve"> informační zdroje</w:t>
      </w:r>
      <w:r w:rsidR="001B7305" w:rsidRPr="00AD573C">
        <w:rPr>
          <w:rFonts w:eastAsia="Gungsuh"/>
          <w:b/>
          <w:bCs/>
          <w:color w:val="000000" w:themeColor="text1"/>
          <w:sz w:val="26"/>
          <w:szCs w:val="26"/>
        </w:rPr>
        <w:t xml:space="preserve">: </w:t>
      </w:r>
    </w:p>
    <w:p w14:paraId="7529C9E7" w14:textId="77777777" w:rsidR="006E144F" w:rsidRPr="00AD573C" w:rsidRDefault="006E144F" w:rsidP="006E144F">
      <w:pPr>
        <w:ind w:left="360"/>
        <w:rPr>
          <w:rFonts w:eastAsia="Gungsuh"/>
          <w:color w:val="000000" w:themeColor="text1"/>
          <w:sz w:val="26"/>
          <w:szCs w:val="26"/>
        </w:rPr>
      </w:pPr>
      <w:r w:rsidRPr="00AD573C">
        <w:rPr>
          <w:rFonts w:eastAsia="Gungsuh"/>
          <w:color w:val="000000" w:themeColor="text1"/>
          <w:sz w:val="26"/>
          <w:szCs w:val="26"/>
        </w:rPr>
        <w:t xml:space="preserve">    </w:t>
      </w:r>
      <w:r w:rsidR="00AD573C">
        <w:rPr>
          <w:rFonts w:eastAsia="Gungsuh"/>
          <w:color w:val="000000" w:themeColor="text1"/>
          <w:sz w:val="26"/>
          <w:szCs w:val="26"/>
        </w:rPr>
        <w:tab/>
      </w:r>
      <w:r w:rsidR="00AD573C">
        <w:rPr>
          <w:rFonts w:eastAsia="Gungsuh"/>
          <w:color w:val="000000" w:themeColor="text1"/>
          <w:sz w:val="26"/>
          <w:szCs w:val="26"/>
        </w:rPr>
        <w:tab/>
      </w:r>
      <w:r w:rsidR="00AD573C">
        <w:rPr>
          <w:rFonts w:eastAsia="Gungsuh"/>
          <w:color w:val="000000" w:themeColor="text1"/>
          <w:sz w:val="26"/>
          <w:szCs w:val="26"/>
        </w:rPr>
        <w:tab/>
      </w:r>
      <w:r w:rsidR="00AD573C">
        <w:rPr>
          <w:rFonts w:eastAsia="Gungsuh"/>
          <w:color w:val="000000" w:themeColor="text1"/>
          <w:sz w:val="26"/>
          <w:szCs w:val="26"/>
        </w:rPr>
        <w:tab/>
      </w:r>
      <w:r w:rsidRPr="00AD573C">
        <w:rPr>
          <w:rFonts w:eastAsia="Gungsuh"/>
          <w:color w:val="000000" w:themeColor="text1"/>
          <w:sz w:val="26"/>
          <w:szCs w:val="26"/>
        </w:rPr>
        <w:t xml:space="preserve"> </w:t>
      </w:r>
      <w:r w:rsidR="00AD573C">
        <w:rPr>
          <w:rFonts w:eastAsia="Gungsuh"/>
          <w:color w:val="000000" w:themeColor="text1"/>
          <w:sz w:val="26"/>
          <w:szCs w:val="26"/>
        </w:rPr>
        <w:tab/>
      </w:r>
      <w:r w:rsidRPr="00AD573C">
        <w:rPr>
          <w:rFonts w:eastAsia="Gungsuh"/>
          <w:color w:val="000000" w:themeColor="text1"/>
          <w:sz w:val="26"/>
          <w:szCs w:val="26"/>
        </w:rPr>
        <w:t>www stránka školy</w:t>
      </w:r>
    </w:p>
    <w:p w14:paraId="5F338991" w14:textId="77777777" w:rsidR="006E144F" w:rsidRPr="00AD573C" w:rsidRDefault="00AD573C" w:rsidP="00AD573C">
      <w:pPr>
        <w:ind w:left="720"/>
        <w:rPr>
          <w:rFonts w:eastAsia="Gungsuh"/>
          <w:color w:val="000000" w:themeColor="text1"/>
          <w:sz w:val="26"/>
          <w:szCs w:val="26"/>
        </w:rPr>
      </w:pPr>
      <w:r>
        <w:rPr>
          <w:rFonts w:eastAsia="Gungsuh"/>
          <w:color w:val="000000" w:themeColor="text1"/>
          <w:sz w:val="26"/>
          <w:szCs w:val="26"/>
        </w:rPr>
        <w:tab/>
      </w:r>
      <w:r>
        <w:rPr>
          <w:rFonts w:eastAsia="Gungsuh"/>
          <w:color w:val="000000" w:themeColor="text1"/>
          <w:sz w:val="26"/>
          <w:szCs w:val="26"/>
        </w:rPr>
        <w:tab/>
      </w:r>
      <w:r>
        <w:rPr>
          <w:rFonts w:eastAsia="Gungsuh"/>
          <w:color w:val="000000" w:themeColor="text1"/>
          <w:sz w:val="26"/>
          <w:szCs w:val="26"/>
        </w:rPr>
        <w:tab/>
      </w:r>
      <w:r>
        <w:rPr>
          <w:rFonts w:eastAsia="Gungsuh"/>
          <w:color w:val="000000" w:themeColor="text1"/>
          <w:sz w:val="26"/>
          <w:szCs w:val="26"/>
        </w:rPr>
        <w:tab/>
      </w:r>
      <w:r w:rsidR="006E144F" w:rsidRPr="00AD573C">
        <w:rPr>
          <w:rFonts w:eastAsia="Gungsuh"/>
          <w:color w:val="000000" w:themeColor="text1"/>
          <w:sz w:val="26"/>
          <w:szCs w:val="26"/>
        </w:rPr>
        <w:t>e-mailová adresa ŠMP pro cílové skupiny žáků, rodičů</w:t>
      </w:r>
    </w:p>
    <w:p w14:paraId="57317A2F" w14:textId="660BCEF3" w:rsidR="006E144F" w:rsidRPr="00AD573C" w:rsidRDefault="006E144F" w:rsidP="00AD573C">
      <w:pPr>
        <w:ind w:left="720"/>
        <w:rPr>
          <w:rFonts w:eastAsia="Gungsuh"/>
          <w:color w:val="000000" w:themeColor="text1"/>
          <w:sz w:val="26"/>
          <w:szCs w:val="26"/>
        </w:rPr>
      </w:pPr>
      <w:r w:rsidRPr="00AD573C">
        <w:rPr>
          <w:rFonts w:eastAsia="Gungsuh"/>
          <w:color w:val="000000" w:themeColor="text1"/>
          <w:sz w:val="26"/>
          <w:szCs w:val="26"/>
        </w:rPr>
        <w:t xml:space="preserve"> </w:t>
      </w:r>
      <w:r w:rsidR="00AD573C">
        <w:rPr>
          <w:rFonts w:eastAsia="Gungsuh"/>
          <w:color w:val="000000" w:themeColor="text1"/>
          <w:sz w:val="26"/>
          <w:szCs w:val="26"/>
        </w:rPr>
        <w:tab/>
      </w:r>
      <w:r w:rsidR="00AD573C">
        <w:rPr>
          <w:rFonts w:eastAsia="Gungsuh"/>
          <w:color w:val="000000" w:themeColor="text1"/>
          <w:sz w:val="26"/>
          <w:szCs w:val="26"/>
        </w:rPr>
        <w:tab/>
      </w:r>
      <w:r w:rsidR="00AD573C">
        <w:rPr>
          <w:rFonts w:eastAsia="Gungsuh"/>
          <w:color w:val="000000" w:themeColor="text1"/>
          <w:sz w:val="26"/>
          <w:szCs w:val="26"/>
        </w:rPr>
        <w:tab/>
      </w:r>
      <w:r w:rsidR="00AD573C">
        <w:rPr>
          <w:rFonts w:eastAsia="Gungsuh"/>
          <w:color w:val="000000" w:themeColor="text1"/>
          <w:sz w:val="26"/>
          <w:szCs w:val="26"/>
        </w:rPr>
        <w:tab/>
      </w:r>
      <w:r w:rsidRPr="00AD573C">
        <w:rPr>
          <w:rFonts w:eastAsia="Gungsuh"/>
          <w:color w:val="000000" w:themeColor="text1"/>
          <w:sz w:val="26"/>
          <w:szCs w:val="26"/>
        </w:rPr>
        <w:t>nástěnky</w:t>
      </w:r>
      <w:r w:rsidR="00726C76" w:rsidRPr="00AD573C">
        <w:rPr>
          <w:rFonts w:eastAsia="Gungsuh"/>
          <w:color w:val="000000" w:themeColor="text1"/>
          <w:sz w:val="26"/>
          <w:szCs w:val="26"/>
        </w:rPr>
        <w:t>, deníčky, ŽK</w:t>
      </w:r>
      <w:r w:rsidRPr="00AD573C">
        <w:rPr>
          <w:rFonts w:eastAsia="Gungsuh"/>
          <w:color w:val="000000" w:themeColor="text1"/>
          <w:sz w:val="26"/>
          <w:szCs w:val="26"/>
        </w:rPr>
        <w:t xml:space="preserve"> … </w:t>
      </w:r>
    </w:p>
    <w:p w14:paraId="2029363E" w14:textId="77777777" w:rsidR="006E144F" w:rsidRPr="00AD573C" w:rsidRDefault="006E144F" w:rsidP="006E144F">
      <w:pPr>
        <w:pStyle w:val="Nadpis1"/>
        <w:rPr>
          <w:rFonts w:eastAsia="Gungsuh"/>
          <w:color w:val="000000" w:themeColor="text1"/>
          <w:sz w:val="26"/>
          <w:szCs w:val="26"/>
        </w:rPr>
      </w:pPr>
    </w:p>
    <w:p w14:paraId="6812A1D7" w14:textId="77777777" w:rsidR="002E299B" w:rsidRPr="00AD573C" w:rsidRDefault="006E144F" w:rsidP="002E299B">
      <w:pPr>
        <w:pStyle w:val="Zkladntextodsazen"/>
        <w:ind w:left="720"/>
        <w:rPr>
          <w:rFonts w:eastAsia="Gungsuh"/>
          <w:b/>
          <w:bCs/>
          <w:color w:val="000000" w:themeColor="text1"/>
          <w:sz w:val="26"/>
          <w:szCs w:val="26"/>
        </w:rPr>
      </w:pPr>
      <w:r w:rsidRPr="00AD573C">
        <w:rPr>
          <w:rFonts w:eastAsia="Gungsuh"/>
          <w:color w:val="000000" w:themeColor="text1"/>
          <w:sz w:val="26"/>
          <w:szCs w:val="26"/>
        </w:rPr>
        <w:t xml:space="preserve">vnější </w:t>
      </w:r>
      <w:r w:rsidRPr="00AD573C">
        <w:rPr>
          <w:rFonts w:eastAsia="Gungsuh"/>
          <w:b/>
          <w:bCs/>
          <w:color w:val="000000" w:themeColor="text1"/>
          <w:sz w:val="26"/>
          <w:szCs w:val="26"/>
        </w:rPr>
        <w:t>informační zdroje</w:t>
      </w:r>
      <w:r w:rsidR="002E299B" w:rsidRPr="00AD573C">
        <w:rPr>
          <w:rFonts w:eastAsia="Gungsuh"/>
          <w:b/>
          <w:bCs/>
          <w:color w:val="000000" w:themeColor="text1"/>
          <w:sz w:val="26"/>
          <w:szCs w:val="26"/>
        </w:rPr>
        <w:t>:</w:t>
      </w:r>
    </w:p>
    <w:p w14:paraId="2DD7B396" w14:textId="410543BC" w:rsidR="002E299B" w:rsidRPr="00AD573C" w:rsidRDefault="00AD573C" w:rsidP="00AD573C">
      <w:pPr>
        <w:ind w:left="720"/>
        <w:rPr>
          <w:rFonts w:eastAsia="Gungsuh"/>
          <w:color w:val="000000" w:themeColor="text1"/>
          <w:sz w:val="26"/>
          <w:szCs w:val="26"/>
        </w:rPr>
      </w:pPr>
      <w:r>
        <w:rPr>
          <w:rFonts w:eastAsia="Gungsuh"/>
          <w:color w:val="000000" w:themeColor="text1"/>
          <w:sz w:val="26"/>
          <w:szCs w:val="26"/>
        </w:rPr>
        <w:tab/>
      </w:r>
      <w:r>
        <w:rPr>
          <w:rFonts w:eastAsia="Gungsuh"/>
          <w:color w:val="000000" w:themeColor="text1"/>
          <w:sz w:val="26"/>
          <w:szCs w:val="26"/>
        </w:rPr>
        <w:tab/>
      </w:r>
      <w:r w:rsidR="002E299B" w:rsidRPr="00AD573C">
        <w:rPr>
          <w:rFonts w:eastAsia="Gungsuh"/>
          <w:color w:val="000000" w:themeColor="text1"/>
          <w:sz w:val="26"/>
          <w:szCs w:val="26"/>
        </w:rPr>
        <w:t xml:space="preserve">odborná a metodická literatura, </w:t>
      </w:r>
      <w:r w:rsidR="00BF7A3F">
        <w:rPr>
          <w:rFonts w:eastAsia="Gungsuh"/>
          <w:color w:val="000000" w:themeColor="text1"/>
          <w:sz w:val="26"/>
          <w:szCs w:val="26"/>
        </w:rPr>
        <w:t xml:space="preserve">odborné web stránky </w:t>
      </w:r>
    </w:p>
    <w:p w14:paraId="47114C58" w14:textId="255B1ACF" w:rsidR="006E144F" w:rsidRPr="00AD573C" w:rsidRDefault="00AD573C" w:rsidP="00AD573C">
      <w:pPr>
        <w:pStyle w:val="Zkladntextodsazen"/>
        <w:ind w:left="720"/>
        <w:rPr>
          <w:rFonts w:eastAsia="Gungsuh"/>
          <w:color w:val="000000" w:themeColor="text1"/>
          <w:sz w:val="26"/>
          <w:szCs w:val="26"/>
        </w:rPr>
      </w:pPr>
      <w:r>
        <w:rPr>
          <w:rFonts w:eastAsia="Gungsuh"/>
          <w:color w:val="000000" w:themeColor="text1"/>
          <w:sz w:val="26"/>
          <w:szCs w:val="26"/>
        </w:rPr>
        <w:tab/>
      </w:r>
      <w:r>
        <w:rPr>
          <w:rFonts w:eastAsia="Gungsuh"/>
          <w:color w:val="000000" w:themeColor="text1"/>
          <w:sz w:val="26"/>
          <w:szCs w:val="26"/>
        </w:rPr>
        <w:tab/>
      </w:r>
      <w:r w:rsidR="006E144F" w:rsidRPr="00AD573C">
        <w:rPr>
          <w:rFonts w:eastAsia="Gungsuh"/>
          <w:color w:val="000000" w:themeColor="text1"/>
          <w:sz w:val="26"/>
          <w:szCs w:val="26"/>
        </w:rPr>
        <w:t>(</w:t>
      </w:r>
      <w:r w:rsidR="00BF7A3F">
        <w:rPr>
          <w:rFonts w:eastAsia="Gungsuh"/>
          <w:color w:val="000000" w:themeColor="text1"/>
          <w:sz w:val="26"/>
          <w:szCs w:val="26"/>
        </w:rPr>
        <w:t xml:space="preserve">edu.cz, </w:t>
      </w:r>
      <w:r w:rsidR="006E144F" w:rsidRPr="00AD573C">
        <w:rPr>
          <w:rFonts w:eastAsia="Gungsuh"/>
          <w:color w:val="000000" w:themeColor="text1"/>
          <w:sz w:val="26"/>
          <w:szCs w:val="26"/>
        </w:rPr>
        <w:t xml:space="preserve">MŠMT. </w:t>
      </w:r>
      <w:proofErr w:type="spellStart"/>
      <w:r w:rsidR="006E144F" w:rsidRPr="00AD573C">
        <w:rPr>
          <w:rFonts w:eastAsia="Gungsuh"/>
          <w:color w:val="000000" w:themeColor="text1"/>
          <w:sz w:val="26"/>
          <w:szCs w:val="26"/>
        </w:rPr>
        <w:t>cz</w:t>
      </w:r>
      <w:proofErr w:type="spellEnd"/>
      <w:r w:rsidR="00ED3479" w:rsidRPr="00AD573C">
        <w:rPr>
          <w:rFonts w:eastAsia="Gungsuh"/>
          <w:color w:val="000000" w:themeColor="text1"/>
          <w:sz w:val="26"/>
          <w:szCs w:val="26"/>
        </w:rPr>
        <w:t>,</w:t>
      </w:r>
      <w:r w:rsidR="006E144F" w:rsidRPr="00AD573C">
        <w:rPr>
          <w:rFonts w:eastAsia="Gungsuh"/>
          <w:color w:val="000000" w:themeColor="text1"/>
          <w:sz w:val="26"/>
          <w:szCs w:val="26"/>
        </w:rPr>
        <w:t xml:space="preserve"> o drogách.cz, drogy.cz, </w:t>
      </w:r>
      <w:r w:rsidR="00ED3479" w:rsidRPr="00AD573C">
        <w:rPr>
          <w:rFonts w:eastAsia="Gungsuh"/>
          <w:color w:val="000000" w:themeColor="text1"/>
          <w:sz w:val="26"/>
          <w:szCs w:val="26"/>
        </w:rPr>
        <w:t xml:space="preserve">ppp </w:t>
      </w:r>
      <w:proofErr w:type="spellStart"/>
      <w:r w:rsidR="00ED3479" w:rsidRPr="00AD573C">
        <w:rPr>
          <w:rFonts w:eastAsia="Gungsuh"/>
          <w:color w:val="000000" w:themeColor="text1"/>
          <w:sz w:val="26"/>
          <w:szCs w:val="26"/>
        </w:rPr>
        <w:t>brno</w:t>
      </w:r>
      <w:proofErr w:type="spellEnd"/>
      <w:r w:rsidR="00ED3479" w:rsidRPr="00AD573C">
        <w:rPr>
          <w:rFonts w:eastAsia="Gungsuh"/>
          <w:color w:val="000000" w:themeColor="text1"/>
          <w:sz w:val="26"/>
          <w:szCs w:val="26"/>
        </w:rPr>
        <w:t>)</w:t>
      </w:r>
    </w:p>
    <w:p w14:paraId="7DAAB76A" w14:textId="77777777" w:rsidR="006E144F" w:rsidRPr="00AD573C" w:rsidRDefault="00AD573C" w:rsidP="00AD573C">
      <w:pPr>
        <w:pStyle w:val="Zkladntextodsazen"/>
        <w:ind w:left="720"/>
        <w:rPr>
          <w:rFonts w:eastAsia="Gungsuh"/>
          <w:color w:val="000000" w:themeColor="text1"/>
          <w:sz w:val="26"/>
          <w:szCs w:val="26"/>
        </w:rPr>
      </w:pPr>
      <w:r>
        <w:rPr>
          <w:rFonts w:eastAsia="Gungsuh"/>
          <w:b/>
          <w:bCs/>
          <w:color w:val="000000" w:themeColor="text1"/>
          <w:sz w:val="26"/>
          <w:szCs w:val="26"/>
        </w:rPr>
        <w:tab/>
      </w:r>
      <w:r>
        <w:rPr>
          <w:rFonts w:eastAsia="Gungsuh"/>
          <w:b/>
          <w:bCs/>
          <w:color w:val="000000" w:themeColor="text1"/>
          <w:sz w:val="26"/>
          <w:szCs w:val="26"/>
        </w:rPr>
        <w:tab/>
      </w:r>
      <w:r w:rsidR="006E144F" w:rsidRPr="00AD573C">
        <w:rPr>
          <w:rFonts w:eastAsia="Gungsuh"/>
          <w:b/>
          <w:bCs/>
          <w:color w:val="000000" w:themeColor="text1"/>
          <w:sz w:val="26"/>
          <w:szCs w:val="26"/>
        </w:rPr>
        <w:t>metodická pomoc</w:t>
      </w:r>
      <w:r w:rsidR="006E144F" w:rsidRPr="00AD573C">
        <w:rPr>
          <w:rFonts w:eastAsia="Gungsuh"/>
          <w:color w:val="000000" w:themeColor="text1"/>
          <w:sz w:val="26"/>
          <w:szCs w:val="26"/>
        </w:rPr>
        <w:t xml:space="preserve"> – OMP – pracovník PPP</w:t>
      </w:r>
      <w:r w:rsidRPr="00AD573C">
        <w:rPr>
          <w:rFonts w:eastAsia="Gungsuh"/>
          <w:color w:val="000000" w:themeColor="text1"/>
          <w:sz w:val="26"/>
          <w:szCs w:val="26"/>
        </w:rPr>
        <w:t xml:space="preserve"> Brn</w:t>
      </w:r>
      <w:r w:rsidR="00ED3479" w:rsidRPr="00AD573C">
        <w:rPr>
          <w:rFonts w:eastAsia="Gungsuh"/>
          <w:color w:val="000000" w:themeColor="text1"/>
          <w:sz w:val="26"/>
          <w:szCs w:val="26"/>
        </w:rPr>
        <w:t xml:space="preserve">o, S- Mgr. Lenka Cupalová </w:t>
      </w:r>
    </w:p>
    <w:p w14:paraId="194B497B" w14:textId="77777777" w:rsidR="006E144F" w:rsidRPr="00AD573C" w:rsidRDefault="00AD573C" w:rsidP="00AD573C">
      <w:pPr>
        <w:pStyle w:val="Zkladntextodsazen"/>
        <w:ind w:left="720"/>
        <w:rPr>
          <w:rFonts w:eastAsia="Gungsuh"/>
          <w:color w:val="000000" w:themeColor="text1"/>
          <w:sz w:val="26"/>
          <w:szCs w:val="26"/>
        </w:rPr>
      </w:pPr>
      <w:r>
        <w:rPr>
          <w:rFonts w:eastAsia="Gungsuh"/>
          <w:b/>
          <w:bCs/>
          <w:color w:val="000000" w:themeColor="text1"/>
          <w:sz w:val="26"/>
          <w:szCs w:val="26"/>
        </w:rPr>
        <w:tab/>
      </w:r>
      <w:r>
        <w:rPr>
          <w:rFonts w:eastAsia="Gungsuh"/>
          <w:b/>
          <w:bCs/>
          <w:color w:val="000000" w:themeColor="text1"/>
          <w:sz w:val="26"/>
          <w:szCs w:val="26"/>
        </w:rPr>
        <w:tab/>
      </w:r>
      <w:r w:rsidR="006E144F" w:rsidRPr="00AD573C">
        <w:rPr>
          <w:rFonts w:eastAsia="Gungsuh"/>
          <w:b/>
          <w:bCs/>
          <w:color w:val="000000" w:themeColor="text1"/>
          <w:sz w:val="26"/>
          <w:szCs w:val="26"/>
        </w:rPr>
        <w:t>odborná pomoc</w:t>
      </w:r>
      <w:r w:rsidR="006E144F" w:rsidRPr="00AD573C">
        <w:rPr>
          <w:rFonts w:eastAsia="Gungsuh"/>
          <w:color w:val="000000" w:themeColor="text1"/>
          <w:sz w:val="26"/>
          <w:szCs w:val="26"/>
        </w:rPr>
        <w:t xml:space="preserve">: </w:t>
      </w:r>
      <w:r w:rsidR="00ED3479" w:rsidRPr="00AD573C">
        <w:rPr>
          <w:rFonts w:eastAsia="Gungsuh"/>
          <w:color w:val="000000" w:themeColor="text1"/>
          <w:sz w:val="26"/>
          <w:szCs w:val="26"/>
        </w:rPr>
        <w:t>PPP Brno, OSPOD Pohořelice, Policie ČR</w:t>
      </w:r>
    </w:p>
    <w:p w14:paraId="784EC3C7" w14:textId="77777777" w:rsidR="00ED3479" w:rsidRPr="00AD573C" w:rsidRDefault="00ED3479" w:rsidP="00ED3479">
      <w:pPr>
        <w:pStyle w:val="Zkladntextodsazen"/>
        <w:ind w:left="1440"/>
        <w:rPr>
          <w:rFonts w:eastAsia="Gungsuh"/>
          <w:i/>
          <w:iCs/>
          <w:color w:val="000000" w:themeColor="text1"/>
          <w:sz w:val="26"/>
          <w:szCs w:val="26"/>
        </w:rPr>
      </w:pPr>
    </w:p>
    <w:p w14:paraId="00B9B02B" w14:textId="77777777" w:rsidR="00ED3479" w:rsidRPr="00AD573C" w:rsidRDefault="00ED3479" w:rsidP="00ED3479">
      <w:pPr>
        <w:pStyle w:val="Zkladntextodsazen"/>
        <w:ind w:left="1440"/>
        <w:rPr>
          <w:rFonts w:eastAsia="Gungsuh"/>
          <w:i/>
          <w:iCs/>
          <w:color w:val="000000" w:themeColor="text1"/>
          <w:sz w:val="26"/>
          <w:szCs w:val="26"/>
        </w:rPr>
      </w:pPr>
    </w:p>
    <w:p w14:paraId="6EA8134C" w14:textId="77777777" w:rsidR="006E144F" w:rsidRPr="00AD573C" w:rsidRDefault="006E144F" w:rsidP="006E144F">
      <w:pPr>
        <w:pStyle w:val="Zkladntextodsazen"/>
        <w:numPr>
          <w:ilvl w:val="1"/>
          <w:numId w:val="3"/>
        </w:numPr>
        <w:rPr>
          <w:rFonts w:eastAsia="Gungsuh"/>
          <w:i/>
          <w:iCs/>
          <w:color w:val="000000" w:themeColor="text1"/>
          <w:sz w:val="26"/>
          <w:szCs w:val="26"/>
        </w:rPr>
      </w:pPr>
      <w:r w:rsidRPr="00AD573C">
        <w:rPr>
          <w:rFonts w:eastAsia="Gungsuh"/>
          <w:b/>
          <w:bCs/>
          <w:i/>
          <w:iCs/>
          <w:color w:val="000000" w:themeColor="text1"/>
          <w:sz w:val="26"/>
          <w:szCs w:val="26"/>
        </w:rPr>
        <w:t>Stanovení cílů MPP školy</w:t>
      </w:r>
    </w:p>
    <w:p w14:paraId="40F934DC" w14:textId="77777777" w:rsidR="00ED3479" w:rsidRPr="00AD573C" w:rsidRDefault="00ED3479" w:rsidP="001D1257">
      <w:pPr>
        <w:pStyle w:val="Zkladntextodsazen"/>
        <w:ind w:left="1440"/>
        <w:rPr>
          <w:rFonts w:eastAsia="Gungsuh"/>
          <w:i/>
          <w:iCs/>
          <w:color w:val="000000" w:themeColor="text1"/>
          <w:sz w:val="26"/>
          <w:szCs w:val="26"/>
        </w:rPr>
      </w:pPr>
    </w:p>
    <w:p w14:paraId="336DB0AB" w14:textId="77777777" w:rsidR="00ED3479" w:rsidRPr="00AD573C" w:rsidRDefault="00ED3479" w:rsidP="00ED3479">
      <w:pPr>
        <w:pStyle w:val="Odstavecseseznamem"/>
        <w:jc w:val="both"/>
        <w:rPr>
          <w:rFonts w:eastAsia="Gungsuh"/>
          <w:color w:val="000000" w:themeColor="text1"/>
          <w:sz w:val="26"/>
          <w:szCs w:val="26"/>
        </w:rPr>
      </w:pPr>
      <w:r w:rsidRPr="00AD573C">
        <w:rPr>
          <w:rFonts w:eastAsia="Gungsuh"/>
          <w:color w:val="000000" w:themeColor="text1"/>
          <w:sz w:val="26"/>
          <w:szCs w:val="26"/>
        </w:rPr>
        <w:t>Cílem preventivního programu na naší škole je zvýšit odolnost dětí vůči sociálně patologickým jevům. Dosáhnout tak zlepšení vztahů v třídním kolektivu a celkového příznivého sociálního klimatu v celé škole. Ve spolupráci s rodiči motivovat žáky k zásadám zdravého životního stylu, jako zdravá výživa, fyzická a psychická hygiena, hodnota zdraví, nemoc, léky a jejich pozitivní i negativní stránka, nebezpečí virtuálních drog (televize, počítače).</w:t>
      </w:r>
    </w:p>
    <w:p w14:paraId="121F544F" w14:textId="77777777" w:rsidR="00ED3479" w:rsidRPr="00AD573C" w:rsidRDefault="00ED3479" w:rsidP="00ED3479">
      <w:pPr>
        <w:pStyle w:val="Odstavecseseznamem"/>
        <w:jc w:val="both"/>
        <w:rPr>
          <w:rFonts w:eastAsia="Gungsuh"/>
          <w:color w:val="000000" w:themeColor="text1"/>
          <w:sz w:val="26"/>
          <w:szCs w:val="26"/>
        </w:rPr>
      </w:pPr>
      <w:r w:rsidRPr="00AD573C">
        <w:rPr>
          <w:rFonts w:eastAsia="Gungsuh"/>
          <w:color w:val="000000" w:themeColor="text1"/>
          <w:sz w:val="26"/>
          <w:szCs w:val="26"/>
        </w:rPr>
        <w:t xml:space="preserve">Škola poskytne žákům základní nezkreslené informace o volně dostupných návykových látkách, škodlivosti kouření, riziku zneužívání drog, drogové prevenci.  </w:t>
      </w:r>
    </w:p>
    <w:p w14:paraId="56F2196A" w14:textId="77777777" w:rsidR="00ED3479" w:rsidRPr="00AD573C" w:rsidRDefault="00ED3479" w:rsidP="00ED3479">
      <w:pPr>
        <w:pStyle w:val="Odstavecseseznamem"/>
        <w:jc w:val="both"/>
        <w:rPr>
          <w:rFonts w:eastAsia="Gungsuh"/>
          <w:color w:val="000000" w:themeColor="text1"/>
          <w:sz w:val="26"/>
          <w:szCs w:val="26"/>
        </w:rPr>
      </w:pPr>
      <w:r w:rsidRPr="00AD573C">
        <w:rPr>
          <w:rFonts w:eastAsia="Gungsuh"/>
          <w:color w:val="000000" w:themeColor="text1"/>
          <w:sz w:val="26"/>
          <w:szCs w:val="26"/>
        </w:rPr>
        <w:t xml:space="preserve">Program sleduje obecné cíle, zejména zaměřené do oblasti zdravého životního stylu, na prevenci kriminality mládeže, na prevenci zneužívání návykových látek, působení na postoje a ovlivňování chování dětí.        </w:t>
      </w:r>
    </w:p>
    <w:p w14:paraId="20C5D29F" w14:textId="77777777" w:rsidR="002E299B" w:rsidRPr="00AD573C" w:rsidRDefault="002E299B" w:rsidP="006E144F">
      <w:pPr>
        <w:pStyle w:val="Zkladntextodsazen"/>
        <w:rPr>
          <w:rFonts w:eastAsia="Gungsuh"/>
          <w:b/>
          <w:bCs/>
          <w:color w:val="000000" w:themeColor="text1"/>
          <w:sz w:val="26"/>
          <w:szCs w:val="26"/>
        </w:rPr>
      </w:pPr>
    </w:p>
    <w:p w14:paraId="602DF2CE" w14:textId="77777777" w:rsidR="006E144F" w:rsidRPr="00AD573C" w:rsidRDefault="006E144F" w:rsidP="006E144F">
      <w:pPr>
        <w:pStyle w:val="Zkladntextodsazen"/>
        <w:numPr>
          <w:ilvl w:val="1"/>
          <w:numId w:val="3"/>
        </w:numPr>
        <w:rPr>
          <w:rFonts w:eastAsia="Gungsuh"/>
          <w:i/>
          <w:iCs/>
          <w:color w:val="000000" w:themeColor="text1"/>
          <w:sz w:val="26"/>
          <w:szCs w:val="26"/>
        </w:rPr>
      </w:pPr>
      <w:r w:rsidRPr="00AD573C">
        <w:rPr>
          <w:rFonts w:eastAsia="Gungsuh"/>
          <w:b/>
          <w:bCs/>
          <w:i/>
          <w:iCs/>
          <w:color w:val="000000" w:themeColor="text1"/>
          <w:sz w:val="26"/>
          <w:szCs w:val="26"/>
        </w:rPr>
        <w:t>Skladba aktivit MPP pro jednotlivé cílové skupiny</w:t>
      </w:r>
    </w:p>
    <w:p w14:paraId="5DC8A8E4" w14:textId="77777777" w:rsidR="000C3845" w:rsidRPr="00AD573C" w:rsidRDefault="006E144F" w:rsidP="006E144F">
      <w:pPr>
        <w:pStyle w:val="Zkladntextodsazen"/>
        <w:rPr>
          <w:rFonts w:eastAsia="Gungsuh"/>
          <w:color w:val="000000" w:themeColor="text1"/>
          <w:sz w:val="26"/>
          <w:szCs w:val="26"/>
        </w:rPr>
      </w:pPr>
      <w:r w:rsidRPr="00AD573C">
        <w:rPr>
          <w:rFonts w:eastAsia="Gungsuh"/>
          <w:color w:val="000000" w:themeColor="text1"/>
          <w:sz w:val="26"/>
          <w:szCs w:val="26"/>
        </w:rPr>
        <w:t xml:space="preserve"> </w:t>
      </w:r>
    </w:p>
    <w:p w14:paraId="76042DC8" w14:textId="77777777" w:rsidR="00ED3479" w:rsidRPr="00AD573C" w:rsidRDefault="00ED3479" w:rsidP="00ED3479">
      <w:pPr>
        <w:pStyle w:val="Zkladntextodsazen"/>
        <w:ind w:left="720"/>
        <w:rPr>
          <w:rFonts w:eastAsia="Gungsuh"/>
          <w:b/>
          <w:bCs/>
          <w:color w:val="000000" w:themeColor="text1"/>
          <w:sz w:val="26"/>
          <w:szCs w:val="26"/>
          <w:u w:val="single"/>
        </w:rPr>
      </w:pPr>
      <w:r w:rsidRPr="00AD573C">
        <w:rPr>
          <w:rFonts w:eastAsia="Gungsuh"/>
          <w:b/>
          <w:bCs/>
          <w:color w:val="000000" w:themeColor="text1"/>
          <w:sz w:val="26"/>
          <w:szCs w:val="26"/>
          <w:u w:val="single"/>
        </w:rPr>
        <w:t xml:space="preserve">A) </w:t>
      </w:r>
      <w:r w:rsidR="006E144F" w:rsidRPr="00AD573C">
        <w:rPr>
          <w:rFonts w:eastAsia="Gungsuh"/>
          <w:b/>
          <w:bCs/>
          <w:color w:val="000000" w:themeColor="text1"/>
          <w:sz w:val="26"/>
          <w:szCs w:val="26"/>
          <w:u w:val="single"/>
        </w:rPr>
        <w:t xml:space="preserve">Pro pedagogické pracovníky </w:t>
      </w:r>
    </w:p>
    <w:p w14:paraId="195D54A2" w14:textId="77777777" w:rsidR="00ED3479" w:rsidRPr="00AD573C" w:rsidRDefault="00ED3479" w:rsidP="00ED3479">
      <w:pPr>
        <w:pStyle w:val="Zkladntextodsazen"/>
        <w:ind w:left="720"/>
        <w:rPr>
          <w:rFonts w:eastAsia="Gungsuh"/>
          <w:color w:val="000000" w:themeColor="text1"/>
          <w:sz w:val="26"/>
          <w:szCs w:val="26"/>
        </w:rPr>
      </w:pPr>
    </w:p>
    <w:p w14:paraId="2C8491CF" w14:textId="5648A5D1" w:rsidR="006E144F" w:rsidRPr="00AD573C" w:rsidRDefault="006E144F" w:rsidP="00ED3479">
      <w:pPr>
        <w:pStyle w:val="Zkladntextodsazen"/>
        <w:ind w:left="720"/>
        <w:rPr>
          <w:rFonts w:eastAsia="Gungsuh"/>
          <w:color w:val="000000" w:themeColor="text1"/>
          <w:sz w:val="26"/>
          <w:szCs w:val="26"/>
        </w:rPr>
      </w:pPr>
      <w:r w:rsidRPr="00AD573C">
        <w:rPr>
          <w:rFonts w:eastAsia="Gungsuh"/>
          <w:b/>
          <w:bCs/>
          <w:color w:val="000000" w:themeColor="text1"/>
          <w:sz w:val="26"/>
          <w:szCs w:val="26"/>
        </w:rPr>
        <w:t>informovanost</w:t>
      </w:r>
      <w:r w:rsidRPr="00AD573C">
        <w:rPr>
          <w:rFonts w:eastAsia="Gungsuh"/>
          <w:color w:val="000000" w:themeColor="text1"/>
          <w:sz w:val="26"/>
          <w:szCs w:val="26"/>
        </w:rPr>
        <w:t xml:space="preserve"> všech </w:t>
      </w:r>
      <w:proofErr w:type="spellStart"/>
      <w:r w:rsidRPr="00AD573C">
        <w:rPr>
          <w:rFonts w:eastAsia="Gungsuh"/>
          <w:color w:val="000000" w:themeColor="text1"/>
          <w:sz w:val="26"/>
          <w:szCs w:val="26"/>
        </w:rPr>
        <w:t>ped</w:t>
      </w:r>
      <w:proofErr w:type="spellEnd"/>
      <w:r w:rsidRPr="00AD573C">
        <w:rPr>
          <w:rFonts w:eastAsia="Gungsuh"/>
          <w:color w:val="000000" w:themeColor="text1"/>
          <w:sz w:val="26"/>
          <w:szCs w:val="26"/>
        </w:rPr>
        <w:t>.</w:t>
      </w:r>
      <w:r w:rsidR="00ED3479" w:rsidRPr="00AD573C">
        <w:rPr>
          <w:rFonts w:eastAsia="Gungsuh"/>
          <w:color w:val="000000" w:themeColor="text1"/>
          <w:sz w:val="26"/>
          <w:szCs w:val="26"/>
        </w:rPr>
        <w:t xml:space="preserve"> </w:t>
      </w:r>
      <w:r w:rsidRPr="00AD573C">
        <w:rPr>
          <w:rFonts w:eastAsia="Gungsuh"/>
          <w:color w:val="000000" w:themeColor="text1"/>
          <w:sz w:val="26"/>
          <w:szCs w:val="26"/>
        </w:rPr>
        <w:t xml:space="preserve">i </w:t>
      </w:r>
      <w:proofErr w:type="spellStart"/>
      <w:r w:rsidRPr="00AD573C">
        <w:rPr>
          <w:rFonts w:eastAsia="Gungsuh"/>
          <w:color w:val="000000" w:themeColor="text1"/>
          <w:sz w:val="26"/>
          <w:szCs w:val="26"/>
        </w:rPr>
        <w:t>neped</w:t>
      </w:r>
      <w:proofErr w:type="spellEnd"/>
      <w:r w:rsidRPr="00AD573C">
        <w:rPr>
          <w:rFonts w:eastAsia="Gungsuh"/>
          <w:color w:val="000000" w:themeColor="text1"/>
          <w:sz w:val="26"/>
          <w:szCs w:val="26"/>
        </w:rPr>
        <w:t>.</w:t>
      </w:r>
      <w:r w:rsidR="00ED3479" w:rsidRPr="00AD573C">
        <w:rPr>
          <w:rFonts w:eastAsia="Gungsuh"/>
          <w:color w:val="000000" w:themeColor="text1"/>
          <w:sz w:val="26"/>
          <w:szCs w:val="26"/>
        </w:rPr>
        <w:t xml:space="preserve"> </w:t>
      </w:r>
      <w:r w:rsidRPr="00AD573C">
        <w:rPr>
          <w:rFonts w:eastAsia="Gungsuh"/>
          <w:color w:val="000000" w:themeColor="text1"/>
          <w:sz w:val="26"/>
          <w:szCs w:val="26"/>
        </w:rPr>
        <w:t xml:space="preserve">pracovníků školy o skladbě MPP a nastavených pravidlech (řád školy, krizový plán o zdrojích odborné pomoci, </w:t>
      </w:r>
      <w:r w:rsidR="00421E31" w:rsidRPr="00AD573C">
        <w:rPr>
          <w:rFonts w:eastAsia="Gungsuh"/>
          <w:color w:val="000000" w:themeColor="text1"/>
          <w:sz w:val="26"/>
          <w:szCs w:val="26"/>
        </w:rPr>
        <w:t>o požadavcích</w:t>
      </w:r>
      <w:r w:rsidRPr="00AD573C">
        <w:rPr>
          <w:rFonts w:eastAsia="Gungsuh"/>
          <w:color w:val="000000" w:themeColor="text1"/>
          <w:sz w:val="26"/>
          <w:szCs w:val="26"/>
        </w:rPr>
        <w:t xml:space="preserve"> na práci třídních učitelů, o kompetencích jednotlivých členů školního poradenského pracoviště, o vedení dokumentace, o výměně informací…)</w:t>
      </w:r>
    </w:p>
    <w:p w14:paraId="74DA8C8F" w14:textId="77777777" w:rsidR="006E144F" w:rsidRPr="00AD573C" w:rsidRDefault="006E144F" w:rsidP="00ED3479">
      <w:pPr>
        <w:pStyle w:val="Zkladntextodsazen"/>
        <w:ind w:left="720"/>
        <w:rPr>
          <w:rFonts w:eastAsia="Gungsuh"/>
          <w:color w:val="000000" w:themeColor="text1"/>
          <w:sz w:val="26"/>
          <w:szCs w:val="26"/>
        </w:rPr>
      </w:pPr>
      <w:r w:rsidRPr="00AD573C">
        <w:rPr>
          <w:rFonts w:eastAsia="Gungsuh"/>
          <w:b/>
          <w:bCs/>
          <w:color w:val="000000" w:themeColor="text1"/>
          <w:sz w:val="26"/>
          <w:szCs w:val="26"/>
        </w:rPr>
        <w:t xml:space="preserve">plán vzdělávání ŠMP a ostatních </w:t>
      </w:r>
      <w:proofErr w:type="spellStart"/>
      <w:r w:rsidRPr="00AD573C">
        <w:rPr>
          <w:rFonts w:eastAsia="Gungsuh"/>
          <w:b/>
          <w:bCs/>
          <w:color w:val="000000" w:themeColor="text1"/>
          <w:sz w:val="26"/>
          <w:szCs w:val="26"/>
        </w:rPr>
        <w:t>ped</w:t>
      </w:r>
      <w:proofErr w:type="spellEnd"/>
      <w:r w:rsidRPr="00AD573C">
        <w:rPr>
          <w:rFonts w:eastAsia="Gungsuh"/>
          <w:b/>
          <w:bCs/>
          <w:color w:val="000000" w:themeColor="text1"/>
          <w:sz w:val="26"/>
          <w:szCs w:val="26"/>
        </w:rPr>
        <w:t>.</w:t>
      </w:r>
      <w:r w:rsidR="00ED3479" w:rsidRPr="00AD573C">
        <w:rPr>
          <w:rFonts w:eastAsia="Gungsuh"/>
          <w:b/>
          <w:bCs/>
          <w:color w:val="000000" w:themeColor="text1"/>
          <w:sz w:val="26"/>
          <w:szCs w:val="26"/>
        </w:rPr>
        <w:t xml:space="preserve"> </w:t>
      </w:r>
      <w:r w:rsidRPr="00AD573C">
        <w:rPr>
          <w:rFonts w:eastAsia="Gungsuh"/>
          <w:b/>
          <w:bCs/>
          <w:color w:val="000000" w:themeColor="text1"/>
          <w:sz w:val="26"/>
          <w:szCs w:val="26"/>
        </w:rPr>
        <w:t>pracovníků</w:t>
      </w:r>
      <w:r w:rsidRPr="00AD573C">
        <w:rPr>
          <w:rFonts w:eastAsia="Gungsuh"/>
          <w:color w:val="000000" w:themeColor="text1"/>
          <w:sz w:val="26"/>
          <w:szCs w:val="26"/>
        </w:rPr>
        <w:t xml:space="preserve"> v problematice PP různých forem rizikového chování žáků</w:t>
      </w:r>
    </w:p>
    <w:p w14:paraId="7F4F4C65" w14:textId="77777777" w:rsidR="00ED3479" w:rsidRPr="00AD573C" w:rsidRDefault="00ED3479" w:rsidP="00ED3479">
      <w:pPr>
        <w:pStyle w:val="Zkladntextodsazen"/>
        <w:ind w:left="720"/>
        <w:rPr>
          <w:rFonts w:eastAsia="Gungsuh"/>
          <w:color w:val="000000" w:themeColor="text1"/>
          <w:sz w:val="26"/>
          <w:szCs w:val="26"/>
        </w:rPr>
      </w:pPr>
    </w:p>
    <w:p w14:paraId="2032C80A" w14:textId="77777777" w:rsidR="001B7305" w:rsidRPr="00AD573C" w:rsidRDefault="001B7305" w:rsidP="00421E31">
      <w:pPr>
        <w:pStyle w:val="Zkladntextodsazen"/>
        <w:rPr>
          <w:rFonts w:eastAsia="Gungsuh"/>
          <w:b/>
          <w:bCs/>
          <w:color w:val="000000" w:themeColor="text1"/>
          <w:sz w:val="26"/>
          <w:szCs w:val="26"/>
          <w:u w:val="single"/>
        </w:rPr>
      </w:pPr>
    </w:p>
    <w:p w14:paraId="5730D929" w14:textId="77777777" w:rsidR="006E144F" w:rsidRPr="00AD573C" w:rsidRDefault="00ED3479" w:rsidP="00ED3479">
      <w:pPr>
        <w:pStyle w:val="Zkladntextodsazen"/>
        <w:ind w:left="720"/>
        <w:rPr>
          <w:rFonts w:eastAsia="Gungsuh"/>
          <w:b/>
          <w:bCs/>
          <w:color w:val="000000" w:themeColor="text1"/>
          <w:sz w:val="26"/>
          <w:szCs w:val="26"/>
          <w:u w:val="single"/>
        </w:rPr>
      </w:pPr>
      <w:r w:rsidRPr="00AD573C">
        <w:rPr>
          <w:rFonts w:eastAsia="Gungsuh"/>
          <w:b/>
          <w:bCs/>
          <w:color w:val="000000" w:themeColor="text1"/>
          <w:sz w:val="26"/>
          <w:szCs w:val="26"/>
          <w:u w:val="single"/>
        </w:rPr>
        <w:t xml:space="preserve">B) </w:t>
      </w:r>
      <w:r w:rsidR="006E144F" w:rsidRPr="00AD573C">
        <w:rPr>
          <w:rFonts w:eastAsia="Gungsuh"/>
          <w:b/>
          <w:bCs/>
          <w:color w:val="000000" w:themeColor="text1"/>
          <w:sz w:val="26"/>
          <w:szCs w:val="26"/>
          <w:u w:val="single"/>
        </w:rPr>
        <w:t>Pro cílovou skupinu žáků školy</w:t>
      </w:r>
    </w:p>
    <w:p w14:paraId="0807D636" w14:textId="77777777" w:rsidR="00ED3479" w:rsidRPr="00AD573C" w:rsidRDefault="00ED3479" w:rsidP="00ED3479">
      <w:pPr>
        <w:pStyle w:val="Zkladntextodsazen"/>
        <w:ind w:left="720"/>
        <w:rPr>
          <w:rFonts w:eastAsia="Gungsuh"/>
          <w:b/>
          <w:bCs/>
          <w:color w:val="000000" w:themeColor="text1"/>
          <w:sz w:val="26"/>
          <w:szCs w:val="26"/>
          <w:u w:val="single"/>
        </w:rPr>
      </w:pPr>
    </w:p>
    <w:p w14:paraId="2FB180B4" w14:textId="77777777" w:rsidR="00ED3479" w:rsidRPr="00AD573C" w:rsidRDefault="006E144F" w:rsidP="00ED3479">
      <w:pPr>
        <w:pStyle w:val="Zkladntextodsazen"/>
        <w:ind w:left="720"/>
        <w:rPr>
          <w:rFonts w:eastAsia="Gungsuh"/>
          <w:color w:val="000000" w:themeColor="text1"/>
          <w:sz w:val="26"/>
          <w:szCs w:val="26"/>
        </w:rPr>
      </w:pPr>
      <w:r w:rsidRPr="00AD573C">
        <w:rPr>
          <w:rFonts w:eastAsia="Gungsuh"/>
          <w:b/>
          <w:bCs/>
          <w:color w:val="000000" w:themeColor="text1"/>
          <w:sz w:val="26"/>
          <w:szCs w:val="26"/>
        </w:rPr>
        <w:t>spoluúčast</w:t>
      </w:r>
      <w:r w:rsidRPr="00AD573C">
        <w:rPr>
          <w:rFonts w:eastAsia="Gungsuh"/>
          <w:color w:val="000000" w:themeColor="text1"/>
          <w:sz w:val="26"/>
          <w:szCs w:val="26"/>
        </w:rPr>
        <w:t xml:space="preserve"> učitelů na preventivní strategii zakomponované v Rámcovém vzdělávacím programu školy (jednotlivé </w:t>
      </w:r>
      <w:proofErr w:type="gramStart"/>
      <w:r w:rsidRPr="00AD573C">
        <w:rPr>
          <w:rFonts w:eastAsia="Gungsuh"/>
          <w:color w:val="000000" w:themeColor="text1"/>
          <w:sz w:val="26"/>
          <w:szCs w:val="26"/>
        </w:rPr>
        <w:t>předměty - ročníky</w:t>
      </w:r>
      <w:proofErr w:type="gramEnd"/>
      <w:r w:rsidRPr="00AD573C">
        <w:rPr>
          <w:rFonts w:eastAsia="Gungsuh"/>
          <w:color w:val="000000" w:themeColor="text1"/>
          <w:sz w:val="26"/>
          <w:szCs w:val="26"/>
        </w:rPr>
        <w:t xml:space="preserve">, témata). </w:t>
      </w:r>
    </w:p>
    <w:p w14:paraId="47A33DE0" w14:textId="77777777" w:rsidR="00ED3479" w:rsidRPr="00AD573C" w:rsidRDefault="00ED3479" w:rsidP="00ED3479">
      <w:pPr>
        <w:pStyle w:val="Zkladntextodsazen"/>
        <w:ind w:left="720"/>
        <w:rPr>
          <w:rFonts w:eastAsia="Gungsuh"/>
          <w:color w:val="000000" w:themeColor="text1"/>
          <w:sz w:val="26"/>
          <w:szCs w:val="26"/>
        </w:rPr>
      </w:pPr>
    </w:p>
    <w:p w14:paraId="5C8994F6" w14:textId="0BBDC3AE" w:rsidR="006E144F" w:rsidRPr="00AD573C" w:rsidRDefault="002A3222" w:rsidP="00ED3479">
      <w:pPr>
        <w:pStyle w:val="Zkladntextodsazen"/>
        <w:ind w:left="720"/>
        <w:rPr>
          <w:rFonts w:eastAsia="Gungsuh"/>
          <w:color w:val="000000" w:themeColor="text1"/>
          <w:sz w:val="26"/>
          <w:szCs w:val="26"/>
        </w:rPr>
      </w:pPr>
      <w:r>
        <w:rPr>
          <w:rFonts w:eastAsia="Gungsuh"/>
          <w:b/>
          <w:bCs/>
          <w:color w:val="000000" w:themeColor="text1"/>
          <w:sz w:val="26"/>
          <w:szCs w:val="26"/>
        </w:rPr>
        <w:t>Z</w:t>
      </w:r>
      <w:r w:rsidR="006E144F" w:rsidRPr="00AD573C">
        <w:rPr>
          <w:rFonts w:eastAsia="Gungsuh"/>
          <w:b/>
          <w:bCs/>
          <w:color w:val="000000" w:themeColor="text1"/>
          <w:sz w:val="26"/>
          <w:szCs w:val="26"/>
        </w:rPr>
        <w:t>ačlenění programů PP</w:t>
      </w:r>
      <w:r w:rsidR="006E144F" w:rsidRPr="00AD573C">
        <w:rPr>
          <w:rFonts w:eastAsia="Gungsuh"/>
          <w:color w:val="000000" w:themeColor="text1"/>
          <w:sz w:val="26"/>
          <w:szCs w:val="26"/>
        </w:rPr>
        <w:t xml:space="preserve"> do MPP školy ze strany </w:t>
      </w:r>
      <w:r w:rsidR="006E144F" w:rsidRPr="00AD573C">
        <w:rPr>
          <w:rFonts w:eastAsia="Gungsuh"/>
          <w:b/>
          <w:bCs/>
          <w:color w:val="000000" w:themeColor="text1"/>
          <w:sz w:val="26"/>
          <w:szCs w:val="26"/>
        </w:rPr>
        <w:t>neziskových či státních organizací</w:t>
      </w:r>
      <w:r w:rsidR="001D1257" w:rsidRPr="00AD573C">
        <w:rPr>
          <w:rFonts w:eastAsia="Gungsuh"/>
          <w:b/>
          <w:bCs/>
          <w:color w:val="000000" w:themeColor="text1"/>
          <w:sz w:val="26"/>
          <w:szCs w:val="26"/>
        </w:rPr>
        <w:t>,</w:t>
      </w:r>
      <w:r w:rsidR="006E144F" w:rsidRPr="00AD573C">
        <w:rPr>
          <w:rFonts w:eastAsia="Gungsuh"/>
          <w:color w:val="000000" w:themeColor="text1"/>
          <w:sz w:val="26"/>
          <w:szCs w:val="26"/>
        </w:rPr>
        <w:t xml:space="preserve"> </w:t>
      </w:r>
      <w:r w:rsidR="00ED3479" w:rsidRPr="00AD573C">
        <w:rPr>
          <w:rFonts w:eastAsia="Gungsuh"/>
          <w:color w:val="000000" w:themeColor="text1"/>
          <w:sz w:val="26"/>
          <w:szCs w:val="26"/>
        </w:rPr>
        <w:t>z letošního zaměření stanovujeme</w:t>
      </w:r>
      <w:r>
        <w:rPr>
          <w:rFonts w:eastAsia="Gungsuh"/>
          <w:color w:val="000000" w:themeColor="text1"/>
          <w:sz w:val="26"/>
          <w:szCs w:val="26"/>
        </w:rPr>
        <w:t xml:space="preserve"> vzájemné vztahy,</w:t>
      </w:r>
      <w:r w:rsidR="00ED3479" w:rsidRPr="00AD573C">
        <w:rPr>
          <w:rFonts w:eastAsia="Gungsuh"/>
          <w:color w:val="000000" w:themeColor="text1"/>
          <w:sz w:val="26"/>
          <w:szCs w:val="26"/>
        </w:rPr>
        <w:t xml:space="preserve"> </w:t>
      </w:r>
      <w:r w:rsidR="0034104E">
        <w:rPr>
          <w:rFonts w:eastAsia="Gungsuh"/>
          <w:color w:val="000000" w:themeColor="text1"/>
          <w:sz w:val="26"/>
          <w:szCs w:val="26"/>
        </w:rPr>
        <w:t xml:space="preserve">klima ve </w:t>
      </w:r>
      <w:r w:rsidR="00421E31">
        <w:rPr>
          <w:rFonts w:eastAsia="Gungsuh"/>
          <w:color w:val="000000" w:themeColor="text1"/>
          <w:sz w:val="26"/>
          <w:szCs w:val="26"/>
        </w:rPr>
        <w:t xml:space="preserve">třídách, </w:t>
      </w:r>
      <w:r w:rsidR="00421E31" w:rsidRPr="00AD573C">
        <w:rPr>
          <w:rFonts w:eastAsia="Gungsuh"/>
          <w:color w:val="000000" w:themeColor="text1"/>
          <w:sz w:val="26"/>
          <w:szCs w:val="26"/>
        </w:rPr>
        <w:t>osobní</w:t>
      </w:r>
      <w:r w:rsidR="00ED3479" w:rsidRPr="00AD573C">
        <w:rPr>
          <w:rFonts w:eastAsia="Gungsuh"/>
          <w:color w:val="000000" w:themeColor="text1"/>
          <w:sz w:val="26"/>
          <w:szCs w:val="26"/>
        </w:rPr>
        <w:t xml:space="preserve"> </w:t>
      </w:r>
      <w:r w:rsidR="00421E31" w:rsidRPr="00AD573C">
        <w:rPr>
          <w:rFonts w:eastAsia="Gungsuh"/>
          <w:color w:val="000000" w:themeColor="text1"/>
          <w:sz w:val="26"/>
          <w:szCs w:val="26"/>
        </w:rPr>
        <w:t>bezpečí</w:t>
      </w:r>
      <w:r w:rsidR="00421E31">
        <w:rPr>
          <w:rFonts w:eastAsia="Gungsuh"/>
          <w:color w:val="000000" w:themeColor="text1"/>
          <w:sz w:val="26"/>
          <w:szCs w:val="26"/>
        </w:rPr>
        <w:t xml:space="preserve"> </w:t>
      </w:r>
      <w:r w:rsidR="00421E31" w:rsidRPr="00AD573C">
        <w:rPr>
          <w:rFonts w:eastAsia="Gungsuh"/>
          <w:color w:val="000000" w:themeColor="text1"/>
          <w:sz w:val="26"/>
          <w:szCs w:val="26"/>
        </w:rPr>
        <w:t>vč.</w:t>
      </w:r>
      <w:r w:rsidR="001D1257" w:rsidRPr="00AD573C">
        <w:rPr>
          <w:rFonts w:eastAsia="Gungsuh"/>
          <w:color w:val="000000" w:themeColor="text1"/>
          <w:sz w:val="26"/>
          <w:szCs w:val="26"/>
        </w:rPr>
        <w:t xml:space="preserve"> kyberšikany</w:t>
      </w:r>
      <w:r w:rsidR="0034104E">
        <w:rPr>
          <w:rFonts w:eastAsia="Gungsuh"/>
          <w:color w:val="000000" w:themeColor="text1"/>
          <w:sz w:val="26"/>
          <w:szCs w:val="26"/>
        </w:rPr>
        <w:t xml:space="preserve">, návykové látky (alkohol, nikotin), zdravý životní styl. </w:t>
      </w:r>
      <w:r w:rsidR="00421E31">
        <w:rPr>
          <w:rFonts w:eastAsia="Gungsuh"/>
          <w:color w:val="000000" w:themeColor="text1"/>
          <w:sz w:val="26"/>
          <w:szCs w:val="26"/>
        </w:rPr>
        <w:t xml:space="preserve">Financování preventivních programů. </w:t>
      </w:r>
    </w:p>
    <w:p w14:paraId="2524925C" w14:textId="77777777" w:rsidR="00ED3479" w:rsidRPr="00AD573C" w:rsidRDefault="00ED3479" w:rsidP="006E144F">
      <w:pPr>
        <w:pStyle w:val="Zkladntextodsazen"/>
        <w:rPr>
          <w:rFonts w:eastAsia="Gungsuh"/>
          <w:color w:val="000000" w:themeColor="text1"/>
          <w:sz w:val="26"/>
          <w:szCs w:val="26"/>
        </w:rPr>
      </w:pPr>
    </w:p>
    <w:p w14:paraId="070FA9F8" w14:textId="77777777" w:rsidR="006E144F" w:rsidRPr="00AD573C" w:rsidRDefault="00ED3479" w:rsidP="00ED3479">
      <w:pPr>
        <w:pStyle w:val="Zkladntextodsazen"/>
        <w:ind w:left="720"/>
        <w:rPr>
          <w:rFonts w:eastAsia="Gungsuh"/>
          <w:b/>
          <w:bCs/>
          <w:color w:val="000000" w:themeColor="text1"/>
          <w:sz w:val="26"/>
          <w:szCs w:val="26"/>
          <w:u w:val="single"/>
        </w:rPr>
      </w:pPr>
      <w:r w:rsidRPr="00AD573C">
        <w:rPr>
          <w:rFonts w:eastAsia="Gungsuh"/>
          <w:b/>
          <w:color w:val="000000" w:themeColor="text1"/>
          <w:sz w:val="26"/>
          <w:szCs w:val="26"/>
        </w:rPr>
        <w:t>C)</w:t>
      </w:r>
      <w:r w:rsidRPr="00AD573C">
        <w:rPr>
          <w:rFonts w:eastAsia="Gungsuh"/>
          <w:color w:val="000000" w:themeColor="text1"/>
          <w:sz w:val="26"/>
          <w:szCs w:val="26"/>
        </w:rPr>
        <w:t xml:space="preserve"> </w:t>
      </w:r>
      <w:r w:rsidR="006E144F" w:rsidRPr="00AD573C">
        <w:rPr>
          <w:rFonts w:eastAsia="Gungsuh"/>
          <w:b/>
          <w:bCs/>
          <w:color w:val="000000" w:themeColor="text1"/>
          <w:sz w:val="26"/>
          <w:szCs w:val="26"/>
          <w:u w:val="single"/>
        </w:rPr>
        <w:t>aktivity MPP zaměřené na rodičovskou veřejnost</w:t>
      </w:r>
    </w:p>
    <w:p w14:paraId="7EF83AB3" w14:textId="77777777" w:rsidR="006E144F" w:rsidRPr="00AD573C" w:rsidRDefault="006E144F" w:rsidP="006E144F">
      <w:pPr>
        <w:pStyle w:val="Zkladntextodsazen"/>
        <w:ind w:left="0"/>
        <w:rPr>
          <w:rFonts w:eastAsia="Gungsuh"/>
          <w:color w:val="000000" w:themeColor="text1"/>
          <w:sz w:val="26"/>
          <w:szCs w:val="26"/>
        </w:rPr>
      </w:pPr>
    </w:p>
    <w:p w14:paraId="13F0DA4B" w14:textId="77777777" w:rsidR="006E144F" w:rsidRPr="00AD573C" w:rsidRDefault="006E144F" w:rsidP="006E144F">
      <w:pPr>
        <w:pStyle w:val="Zkladntextodsazen2"/>
        <w:rPr>
          <w:rFonts w:eastAsia="Gungsuh"/>
          <w:color w:val="000000" w:themeColor="text1"/>
          <w:sz w:val="26"/>
          <w:szCs w:val="26"/>
        </w:rPr>
      </w:pPr>
      <w:r w:rsidRPr="00AD573C">
        <w:rPr>
          <w:rFonts w:eastAsia="Gungsuh"/>
          <w:color w:val="000000" w:themeColor="text1"/>
          <w:sz w:val="26"/>
          <w:szCs w:val="26"/>
        </w:rPr>
        <w:lastRenderedPageBreak/>
        <w:t xml:space="preserve">     Do výchovně vzdělávacího procesu na školách a ve školních zařízeních je nutné zapojit také rodiče. Je důležité zabezpečit </w:t>
      </w:r>
      <w:r w:rsidRPr="00AD573C">
        <w:rPr>
          <w:rFonts w:eastAsia="Gungsuh"/>
          <w:b/>
          <w:bCs/>
          <w:color w:val="000000" w:themeColor="text1"/>
          <w:sz w:val="26"/>
          <w:szCs w:val="26"/>
        </w:rPr>
        <w:t>informovanost rodičů</w:t>
      </w:r>
      <w:r w:rsidRPr="00AD573C">
        <w:rPr>
          <w:rFonts w:eastAsia="Gungsuh"/>
          <w:color w:val="000000" w:themeColor="text1"/>
          <w:sz w:val="26"/>
          <w:szCs w:val="26"/>
        </w:rPr>
        <w:t xml:space="preserve"> o postojích školy nebo školského zařízení k preventivní strategii a o možnostech intervence v případě selhání jejich dítěte. </w:t>
      </w:r>
    </w:p>
    <w:p w14:paraId="19F32D11" w14:textId="77777777" w:rsidR="006E144F" w:rsidRPr="00AD573C" w:rsidRDefault="001D1257" w:rsidP="001D1257">
      <w:pPr>
        <w:pStyle w:val="Zkladntext"/>
        <w:rPr>
          <w:rFonts w:eastAsia="Gungsuh"/>
          <w:color w:val="000000" w:themeColor="text1"/>
          <w:sz w:val="26"/>
          <w:szCs w:val="26"/>
        </w:rPr>
      </w:pPr>
      <w:r w:rsidRPr="00AD573C">
        <w:rPr>
          <w:rFonts w:eastAsia="Gungsuh"/>
          <w:color w:val="000000" w:themeColor="text1"/>
          <w:sz w:val="26"/>
          <w:szCs w:val="26"/>
        </w:rPr>
        <w:t xml:space="preserve"> </w:t>
      </w:r>
    </w:p>
    <w:p w14:paraId="21149309" w14:textId="77777777" w:rsidR="006E144F" w:rsidRPr="00AD573C" w:rsidRDefault="006E144F" w:rsidP="006E144F">
      <w:pPr>
        <w:rPr>
          <w:rFonts w:eastAsia="Gungsuh"/>
          <w:b/>
          <w:bCs/>
          <w:color w:val="000000" w:themeColor="text1"/>
          <w:sz w:val="26"/>
          <w:szCs w:val="26"/>
        </w:rPr>
      </w:pPr>
      <w:r w:rsidRPr="00AD573C">
        <w:rPr>
          <w:rFonts w:eastAsia="Gungsuh"/>
          <w:b/>
          <w:bCs/>
          <w:color w:val="000000" w:themeColor="text1"/>
          <w:sz w:val="26"/>
          <w:szCs w:val="26"/>
        </w:rPr>
        <w:t>Oblast primární prevence:</w:t>
      </w:r>
      <w:r w:rsidR="001D1257" w:rsidRPr="00AD573C">
        <w:rPr>
          <w:rFonts w:eastAsia="Gungsuh"/>
          <w:b/>
          <w:bCs/>
          <w:color w:val="000000" w:themeColor="text1"/>
          <w:sz w:val="26"/>
          <w:szCs w:val="26"/>
        </w:rPr>
        <w:t xml:space="preserve"> </w:t>
      </w:r>
    </w:p>
    <w:p w14:paraId="2D597A0A" w14:textId="75CF3395" w:rsidR="006E144F" w:rsidRPr="00AD573C" w:rsidRDefault="006E144F" w:rsidP="006E144F">
      <w:pPr>
        <w:numPr>
          <w:ilvl w:val="0"/>
          <w:numId w:val="7"/>
        </w:numPr>
        <w:rPr>
          <w:rFonts w:eastAsia="Gungsuh"/>
          <w:color w:val="000000" w:themeColor="text1"/>
          <w:sz w:val="26"/>
          <w:szCs w:val="26"/>
        </w:rPr>
      </w:pPr>
      <w:r w:rsidRPr="00AD573C">
        <w:rPr>
          <w:rFonts w:eastAsia="Gungsuh"/>
          <w:color w:val="000000" w:themeColor="text1"/>
          <w:sz w:val="26"/>
          <w:szCs w:val="26"/>
        </w:rPr>
        <w:t xml:space="preserve">informační servis pro </w:t>
      </w:r>
      <w:r w:rsidR="00421E31" w:rsidRPr="00AD573C">
        <w:rPr>
          <w:rFonts w:eastAsia="Gungsuh"/>
          <w:color w:val="000000" w:themeColor="text1"/>
          <w:sz w:val="26"/>
          <w:szCs w:val="26"/>
        </w:rPr>
        <w:t>rodiče – na</w:t>
      </w:r>
      <w:r w:rsidR="001D1257" w:rsidRPr="00AD573C">
        <w:rPr>
          <w:rFonts w:eastAsia="Gungsuh"/>
          <w:color w:val="000000" w:themeColor="text1"/>
          <w:sz w:val="26"/>
          <w:szCs w:val="26"/>
        </w:rPr>
        <w:t xml:space="preserve"> třídních schůzkách, web školy:</w:t>
      </w:r>
    </w:p>
    <w:p w14:paraId="5CABAD32" w14:textId="77777777" w:rsidR="006E144F" w:rsidRPr="00AD573C" w:rsidRDefault="006E144F" w:rsidP="006E144F">
      <w:pPr>
        <w:numPr>
          <w:ilvl w:val="4"/>
          <w:numId w:val="7"/>
        </w:numPr>
        <w:rPr>
          <w:rFonts w:eastAsia="Gungsuh"/>
          <w:color w:val="000000" w:themeColor="text1"/>
          <w:sz w:val="26"/>
          <w:szCs w:val="26"/>
        </w:rPr>
      </w:pPr>
      <w:r w:rsidRPr="00AD573C">
        <w:rPr>
          <w:rFonts w:eastAsia="Gungsuh"/>
          <w:color w:val="000000" w:themeColor="text1"/>
          <w:sz w:val="26"/>
          <w:szCs w:val="26"/>
        </w:rPr>
        <w:t>seznámení s preventivní strategií školy</w:t>
      </w:r>
    </w:p>
    <w:p w14:paraId="41202FA8" w14:textId="77777777" w:rsidR="001D1257" w:rsidRPr="00AD573C" w:rsidRDefault="006E144F" w:rsidP="001D1257">
      <w:pPr>
        <w:numPr>
          <w:ilvl w:val="4"/>
          <w:numId w:val="7"/>
        </w:numPr>
        <w:rPr>
          <w:rFonts w:eastAsia="Gungsuh"/>
          <w:color w:val="000000" w:themeColor="text1"/>
          <w:sz w:val="26"/>
          <w:szCs w:val="26"/>
        </w:rPr>
      </w:pPr>
      <w:r w:rsidRPr="00AD573C">
        <w:rPr>
          <w:rFonts w:eastAsia="Gungsuh"/>
          <w:color w:val="000000" w:themeColor="text1"/>
          <w:sz w:val="26"/>
          <w:szCs w:val="26"/>
        </w:rPr>
        <w:t>seznámení se školním řádem</w:t>
      </w:r>
    </w:p>
    <w:p w14:paraId="0AD1075E" w14:textId="4D11D370" w:rsidR="001D1257" w:rsidRPr="00AD573C" w:rsidRDefault="001D1257" w:rsidP="001D1257">
      <w:pPr>
        <w:numPr>
          <w:ilvl w:val="4"/>
          <w:numId w:val="7"/>
        </w:numPr>
        <w:rPr>
          <w:rFonts w:eastAsia="Gungsuh"/>
          <w:color w:val="000000" w:themeColor="text1"/>
          <w:sz w:val="26"/>
          <w:szCs w:val="26"/>
        </w:rPr>
      </w:pPr>
      <w:r w:rsidRPr="00AD573C">
        <w:rPr>
          <w:rFonts w:eastAsia="Gungsuh"/>
          <w:color w:val="000000" w:themeColor="text1"/>
          <w:sz w:val="26"/>
          <w:szCs w:val="26"/>
        </w:rPr>
        <w:t xml:space="preserve">Metodik </w:t>
      </w:r>
      <w:r w:rsidR="004F720B" w:rsidRPr="00AD573C">
        <w:rPr>
          <w:rFonts w:eastAsia="Gungsuh"/>
          <w:color w:val="000000" w:themeColor="text1"/>
          <w:sz w:val="26"/>
          <w:szCs w:val="26"/>
        </w:rPr>
        <w:t>prevence – na</w:t>
      </w:r>
      <w:r w:rsidRPr="00AD573C">
        <w:rPr>
          <w:rFonts w:eastAsia="Gungsuh"/>
          <w:color w:val="000000" w:themeColor="text1"/>
          <w:sz w:val="26"/>
          <w:szCs w:val="26"/>
        </w:rPr>
        <w:t xml:space="preserve"> pohovorech: poskytnutí adresáře poskytovatelů služeb s ohled</w:t>
      </w:r>
      <w:r w:rsidR="001B7305" w:rsidRPr="00AD573C">
        <w:rPr>
          <w:rFonts w:eastAsia="Gungsuh"/>
          <w:color w:val="000000" w:themeColor="text1"/>
          <w:sz w:val="26"/>
          <w:szCs w:val="26"/>
        </w:rPr>
        <w:t xml:space="preserve">em na problematiku </w:t>
      </w:r>
      <w:r w:rsidR="00421E31" w:rsidRPr="00AD573C">
        <w:rPr>
          <w:rFonts w:eastAsia="Gungsuh"/>
          <w:color w:val="000000" w:themeColor="text1"/>
          <w:sz w:val="26"/>
          <w:szCs w:val="26"/>
        </w:rPr>
        <w:t>zvládání nežádoucího</w:t>
      </w:r>
      <w:r w:rsidRPr="00AD573C">
        <w:rPr>
          <w:rFonts w:eastAsia="Gungsuh"/>
          <w:color w:val="000000" w:themeColor="text1"/>
          <w:sz w:val="26"/>
          <w:szCs w:val="26"/>
        </w:rPr>
        <w:t xml:space="preserve"> chování u dětí</w:t>
      </w:r>
    </w:p>
    <w:p w14:paraId="101451A1" w14:textId="77777777" w:rsidR="006E144F" w:rsidRPr="00AD573C" w:rsidRDefault="006E144F" w:rsidP="001D1257">
      <w:pPr>
        <w:ind w:left="720"/>
        <w:rPr>
          <w:rFonts w:eastAsia="Gungsuh"/>
          <w:color w:val="000000" w:themeColor="text1"/>
          <w:sz w:val="26"/>
          <w:szCs w:val="26"/>
        </w:rPr>
      </w:pPr>
    </w:p>
    <w:p w14:paraId="768C54F8" w14:textId="77777777" w:rsidR="001D1257" w:rsidRPr="00AD573C" w:rsidRDefault="001D1257" w:rsidP="001D1257">
      <w:pPr>
        <w:numPr>
          <w:ilvl w:val="0"/>
          <w:numId w:val="7"/>
        </w:numPr>
        <w:ind w:left="720"/>
        <w:rPr>
          <w:rFonts w:eastAsia="Gungsuh"/>
          <w:color w:val="000000" w:themeColor="text1"/>
          <w:sz w:val="26"/>
          <w:szCs w:val="26"/>
        </w:rPr>
      </w:pPr>
      <w:r w:rsidRPr="00AD573C">
        <w:rPr>
          <w:rFonts w:eastAsia="Gungsuh"/>
          <w:color w:val="000000" w:themeColor="text1"/>
          <w:sz w:val="26"/>
          <w:szCs w:val="26"/>
        </w:rPr>
        <w:t>aktivní formy spolupráce s rodiči</w:t>
      </w:r>
    </w:p>
    <w:p w14:paraId="00A492E0" w14:textId="61CE1334" w:rsidR="006E144F" w:rsidRPr="00AD573C" w:rsidRDefault="006E144F" w:rsidP="006E144F">
      <w:pPr>
        <w:numPr>
          <w:ilvl w:val="4"/>
          <w:numId w:val="7"/>
        </w:numPr>
        <w:rPr>
          <w:rFonts w:eastAsia="Gungsuh"/>
          <w:color w:val="000000" w:themeColor="text1"/>
          <w:sz w:val="26"/>
          <w:szCs w:val="26"/>
        </w:rPr>
      </w:pPr>
      <w:r w:rsidRPr="00AD573C">
        <w:rPr>
          <w:rFonts w:eastAsia="Gungsuh"/>
          <w:color w:val="000000" w:themeColor="text1"/>
          <w:sz w:val="26"/>
          <w:szCs w:val="26"/>
        </w:rPr>
        <w:t>přímá účast rodičů na preventivní strategii školy</w:t>
      </w:r>
      <w:r w:rsidR="001D1257" w:rsidRPr="00AD573C">
        <w:rPr>
          <w:rFonts w:eastAsia="Gungsuh"/>
          <w:color w:val="000000" w:themeColor="text1"/>
          <w:sz w:val="26"/>
          <w:szCs w:val="26"/>
        </w:rPr>
        <w:t xml:space="preserve"> (</w:t>
      </w:r>
      <w:proofErr w:type="spellStart"/>
      <w:proofErr w:type="gramStart"/>
      <w:r w:rsidR="001D1257" w:rsidRPr="00AD573C">
        <w:rPr>
          <w:rFonts w:eastAsia="Gungsuh"/>
          <w:color w:val="000000" w:themeColor="text1"/>
          <w:sz w:val="26"/>
          <w:szCs w:val="26"/>
        </w:rPr>
        <w:t>šk.rada</w:t>
      </w:r>
      <w:proofErr w:type="spellEnd"/>
      <w:proofErr w:type="gramEnd"/>
      <w:r w:rsidR="001D1257" w:rsidRPr="00AD573C">
        <w:rPr>
          <w:rFonts w:eastAsia="Gungsuh"/>
          <w:color w:val="000000" w:themeColor="text1"/>
          <w:sz w:val="26"/>
          <w:szCs w:val="26"/>
        </w:rPr>
        <w:t>)</w:t>
      </w:r>
    </w:p>
    <w:p w14:paraId="44A35AB0" w14:textId="610429DE" w:rsidR="006E144F" w:rsidRPr="00AD573C" w:rsidRDefault="006E144F" w:rsidP="006E144F">
      <w:pPr>
        <w:numPr>
          <w:ilvl w:val="4"/>
          <w:numId w:val="7"/>
        </w:numPr>
        <w:rPr>
          <w:rFonts w:eastAsia="Gungsuh"/>
          <w:color w:val="000000" w:themeColor="text1"/>
          <w:sz w:val="26"/>
          <w:szCs w:val="26"/>
        </w:rPr>
      </w:pPr>
      <w:r w:rsidRPr="00AD573C">
        <w:rPr>
          <w:rFonts w:eastAsia="Gungsuh"/>
          <w:color w:val="000000" w:themeColor="text1"/>
          <w:sz w:val="26"/>
          <w:szCs w:val="26"/>
        </w:rPr>
        <w:t>kvalitní práce třídních učitelů směrem k </w:t>
      </w:r>
      <w:r w:rsidR="00421E31" w:rsidRPr="00AD573C">
        <w:rPr>
          <w:rFonts w:eastAsia="Gungsuh"/>
          <w:color w:val="000000" w:themeColor="text1"/>
          <w:sz w:val="26"/>
          <w:szCs w:val="26"/>
        </w:rPr>
        <w:t>rodičům – třídní</w:t>
      </w:r>
      <w:r w:rsidR="00AD573C" w:rsidRPr="00AD573C">
        <w:rPr>
          <w:rFonts w:eastAsia="Gungsuh"/>
          <w:color w:val="000000" w:themeColor="text1"/>
          <w:sz w:val="26"/>
          <w:szCs w:val="26"/>
        </w:rPr>
        <w:t xml:space="preserve"> s</w:t>
      </w:r>
      <w:r w:rsidR="001D1257" w:rsidRPr="00AD573C">
        <w:rPr>
          <w:rFonts w:eastAsia="Gungsuh"/>
          <w:color w:val="000000" w:themeColor="text1"/>
          <w:sz w:val="26"/>
          <w:szCs w:val="26"/>
        </w:rPr>
        <w:t>chůzky, emaily, hovorové hodiny a konzultace</w:t>
      </w:r>
    </w:p>
    <w:p w14:paraId="49DAFE6F" w14:textId="77777777" w:rsidR="006E144F" w:rsidRPr="00AD573C" w:rsidRDefault="006E144F" w:rsidP="006E144F">
      <w:pPr>
        <w:numPr>
          <w:ilvl w:val="4"/>
          <w:numId w:val="7"/>
        </w:numPr>
        <w:rPr>
          <w:rFonts w:eastAsia="Gungsuh"/>
          <w:color w:val="000000" w:themeColor="text1"/>
          <w:sz w:val="26"/>
          <w:szCs w:val="26"/>
        </w:rPr>
      </w:pPr>
      <w:r w:rsidRPr="00AD573C">
        <w:rPr>
          <w:rFonts w:eastAsia="Gungsuh"/>
          <w:color w:val="000000" w:themeColor="text1"/>
          <w:sz w:val="26"/>
          <w:szCs w:val="26"/>
        </w:rPr>
        <w:t>školní akce určené pro rodiče s dětmi</w:t>
      </w:r>
    </w:p>
    <w:p w14:paraId="715FCE39" w14:textId="7ACBBC19" w:rsidR="006E144F" w:rsidRPr="00AD573C" w:rsidRDefault="006E144F" w:rsidP="006E144F">
      <w:pPr>
        <w:numPr>
          <w:ilvl w:val="4"/>
          <w:numId w:val="7"/>
        </w:numPr>
        <w:rPr>
          <w:rFonts w:eastAsia="Gungsuh"/>
          <w:color w:val="000000" w:themeColor="text1"/>
          <w:sz w:val="26"/>
          <w:szCs w:val="26"/>
        </w:rPr>
      </w:pPr>
      <w:r w:rsidRPr="00AD573C">
        <w:rPr>
          <w:rFonts w:eastAsia="Gungsuh"/>
          <w:color w:val="000000" w:themeColor="text1"/>
          <w:sz w:val="26"/>
          <w:szCs w:val="26"/>
        </w:rPr>
        <w:t xml:space="preserve">přednášková </w:t>
      </w:r>
      <w:proofErr w:type="gramStart"/>
      <w:r w:rsidRPr="00AD573C">
        <w:rPr>
          <w:rFonts w:eastAsia="Gungsuh"/>
          <w:color w:val="000000" w:themeColor="text1"/>
          <w:sz w:val="26"/>
          <w:szCs w:val="26"/>
        </w:rPr>
        <w:t>činnost</w:t>
      </w:r>
      <w:r w:rsidR="001D1257" w:rsidRPr="00AD573C">
        <w:rPr>
          <w:rFonts w:eastAsia="Gungsuh"/>
          <w:color w:val="000000" w:themeColor="text1"/>
          <w:sz w:val="26"/>
          <w:szCs w:val="26"/>
        </w:rPr>
        <w:t xml:space="preserve"> - téma</w:t>
      </w:r>
      <w:proofErr w:type="gramEnd"/>
      <w:r w:rsidR="001D1257" w:rsidRPr="00AD573C">
        <w:rPr>
          <w:rFonts w:eastAsia="Gungsuh"/>
          <w:color w:val="000000" w:themeColor="text1"/>
          <w:sz w:val="26"/>
          <w:szCs w:val="26"/>
        </w:rPr>
        <w:t xml:space="preserve">: </w:t>
      </w:r>
      <w:proofErr w:type="spellStart"/>
      <w:r w:rsidR="00421E31">
        <w:rPr>
          <w:rFonts w:eastAsia="Gungsuh"/>
          <w:color w:val="000000" w:themeColor="text1"/>
          <w:sz w:val="26"/>
          <w:szCs w:val="26"/>
        </w:rPr>
        <w:t>replug</w:t>
      </w:r>
      <w:proofErr w:type="spellEnd"/>
      <w:r w:rsidR="00421E31">
        <w:rPr>
          <w:rFonts w:eastAsia="Gungsuh"/>
          <w:color w:val="000000" w:themeColor="text1"/>
          <w:sz w:val="26"/>
          <w:szCs w:val="26"/>
        </w:rPr>
        <w:t xml:space="preserve"> </w:t>
      </w:r>
      <w:proofErr w:type="spellStart"/>
      <w:r w:rsidR="00421E31">
        <w:rPr>
          <w:rFonts w:eastAsia="Gungsuh"/>
          <w:color w:val="000000" w:themeColor="text1"/>
          <w:sz w:val="26"/>
          <w:szCs w:val="26"/>
        </w:rPr>
        <w:t>me</w:t>
      </w:r>
      <w:proofErr w:type="spellEnd"/>
      <w:r w:rsidR="00421E31">
        <w:rPr>
          <w:rFonts w:eastAsia="Gungsuh"/>
          <w:color w:val="000000" w:themeColor="text1"/>
          <w:sz w:val="26"/>
          <w:szCs w:val="26"/>
        </w:rPr>
        <w:t xml:space="preserve"> (on line závislosti)</w:t>
      </w:r>
    </w:p>
    <w:p w14:paraId="0377621D" w14:textId="77777777" w:rsidR="001B7305" w:rsidRPr="00AD573C" w:rsidRDefault="001B7305" w:rsidP="006E144F">
      <w:pPr>
        <w:rPr>
          <w:rFonts w:eastAsia="Gungsuh"/>
          <w:b/>
          <w:bCs/>
          <w:color w:val="000000" w:themeColor="text1"/>
          <w:sz w:val="26"/>
          <w:szCs w:val="26"/>
        </w:rPr>
      </w:pPr>
    </w:p>
    <w:p w14:paraId="15FB9A53" w14:textId="77777777" w:rsidR="006E144F" w:rsidRPr="00AD573C" w:rsidRDefault="006E144F" w:rsidP="006E144F">
      <w:pPr>
        <w:rPr>
          <w:rFonts w:eastAsia="Gungsuh"/>
          <w:b/>
          <w:bCs/>
          <w:color w:val="000000" w:themeColor="text1"/>
          <w:sz w:val="26"/>
          <w:szCs w:val="26"/>
        </w:rPr>
      </w:pPr>
      <w:r w:rsidRPr="00AD573C">
        <w:rPr>
          <w:rFonts w:eastAsia="Gungsuh"/>
          <w:b/>
          <w:bCs/>
          <w:color w:val="000000" w:themeColor="text1"/>
          <w:sz w:val="26"/>
          <w:szCs w:val="26"/>
        </w:rPr>
        <w:t>Oblast sekundární prevence:</w:t>
      </w:r>
    </w:p>
    <w:p w14:paraId="705C26EF" w14:textId="77777777" w:rsidR="006E144F" w:rsidRPr="00AD573C" w:rsidRDefault="006E144F" w:rsidP="006E144F">
      <w:pPr>
        <w:numPr>
          <w:ilvl w:val="0"/>
          <w:numId w:val="8"/>
        </w:numPr>
        <w:rPr>
          <w:rFonts w:eastAsia="Gungsuh"/>
          <w:color w:val="000000" w:themeColor="text1"/>
          <w:sz w:val="26"/>
          <w:szCs w:val="26"/>
        </w:rPr>
      </w:pPr>
      <w:r w:rsidRPr="00AD573C">
        <w:rPr>
          <w:rFonts w:eastAsia="Gungsuh"/>
          <w:color w:val="000000" w:themeColor="text1"/>
          <w:sz w:val="26"/>
          <w:szCs w:val="26"/>
        </w:rPr>
        <w:t>odborná pomoc rodičům (mino rámec školy)</w:t>
      </w:r>
    </w:p>
    <w:p w14:paraId="1A4E954A" w14:textId="77777777" w:rsidR="006E144F" w:rsidRPr="00AD573C" w:rsidRDefault="006E144F" w:rsidP="006E144F">
      <w:pPr>
        <w:numPr>
          <w:ilvl w:val="4"/>
          <w:numId w:val="7"/>
        </w:numPr>
        <w:rPr>
          <w:rFonts w:eastAsia="Gungsuh"/>
          <w:color w:val="000000" w:themeColor="text1"/>
          <w:sz w:val="26"/>
          <w:szCs w:val="26"/>
        </w:rPr>
      </w:pPr>
      <w:r w:rsidRPr="00AD573C">
        <w:rPr>
          <w:rFonts w:eastAsia="Gungsuh"/>
          <w:color w:val="000000" w:themeColor="text1"/>
          <w:sz w:val="26"/>
          <w:szCs w:val="26"/>
        </w:rPr>
        <w:t xml:space="preserve">besedy s rodiči žáků v určitém problému </w:t>
      </w:r>
    </w:p>
    <w:p w14:paraId="53C1F21A" w14:textId="03E805AB" w:rsidR="006E144F" w:rsidRPr="00AD573C" w:rsidRDefault="006E144F" w:rsidP="006E144F">
      <w:pPr>
        <w:numPr>
          <w:ilvl w:val="4"/>
          <w:numId w:val="7"/>
        </w:numPr>
        <w:rPr>
          <w:rFonts w:eastAsia="Gungsuh"/>
          <w:color w:val="000000" w:themeColor="text1"/>
          <w:sz w:val="26"/>
          <w:szCs w:val="26"/>
        </w:rPr>
      </w:pPr>
      <w:r w:rsidRPr="00AD573C">
        <w:rPr>
          <w:rFonts w:eastAsia="Gungsuh"/>
          <w:color w:val="000000" w:themeColor="text1"/>
          <w:sz w:val="26"/>
          <w:szCs w:val="26"/>
        </w:rPr>
        <w:t xml:space="preserve">poradenství (práce s jednotlivcem jako členem rodiny, rodinná terapie, malé rodinné </w:t>
      </w:r>
      <w:r w:rsidR="00421E31" w:rsidRPr="00AD573C">
        <w:rPr>
          <w:rFonts w:eastAsia="Gungsuh"/>
          <w:color w:val="000000" w:themeColor="text1"/>
          <w:sz w:val="26"/>
          <w:szCs w:val="26"/>
        </w:rPr>
        <w:t>intervence, zprostředkování</w:t>
      </w:r>
      <w:r w:rsidRPr="00AD573C">
        <w:rPr>
          <w:rFonts w:eastAsia="Gungsuh"/>
          <w:color w:val="000000" w:themeColor="text1"/>
          <w:sz w:val="26"/>
          <w:szCs w:val="26"/>
        </w:rPr>
        <w:t xml:space="preserve"> léčby)</w:t>
      </w:r>
    </w:p>
    <w:p w14:paraId="5271AE74" w14:textId="77777777" w:rsidR="006E144F" w:rsidRPr="00AD573C" w:rsidRDefault="006E144F" w:rsidP="006E144F">
      <w:pPr>
        <w:pStyle w:val="Zkladntextodsazen"/>
        <w:ind w:left="0"/>
        <w:rPr>
          <w:rFonts w:eastAsia="Gungsuh"/>
          <w:b/>
          <w:bCs/>
          <w:color w:val="000000" w:themeColor="text1"/>
          <w:sz w:val="26"/>
          <w:szCs w:val="26"/>
          <w:u w:val="single"/>
        </w:rPr>
      </w:pPr>
      <w:r w:rsidRPr="00AD573C">
        <w:rPr>
          <w:rFonts w:eastAsia="Gungsuh"/>
          <w:color w:val="000000" w:themeColor="text1"/>
          <w:sz w:val="26"/>
          <w:szCs w:val="26"/>
        </w:rPr>
        <w:t xml:space="preserve">                                                                                                                                           </w:t>
      </w:r>
    </w:p>
    <w:p w14:paraId="6E3E7E44" w14:textId="77777777" w:rsidR="006E144F" w:rsidRPr="00AD573C" w:rsidRDefault="006E144F" w:rsidP="006E144F">
      <w:pPr>
        <w:pStyle w:val="Zkladntextodsazen"/>
        <w:ind w:left="0"/>
        <w:rPr>
          <w:rFonts w:eastAsia="Gungsuh"/>
          <w:b/>
          <w:bCs/>
          <w:color w:val="000000" w:themeColor="text1"/>
          <w:sz w:val="26"/>
          <w:szCs w:val="26"/>
          <w:u w:val="single"/>
        </w:rPr>
      </w:pPr>
      <w:r w:rsidRPr="00AD573C">
        <w:rPr>
          <w:rFonts w:eastAsia="Gungsuh"/>
          <w:b/>
          <w:bCs/>
          <w:color w:val="000000" w:themeColor="text1"/>
          <w:sz w:val="26"/>
          <w:szCs w:val="26"/>
        </w:rPr>
        <w:t xml:space="preserve">b) </w:t>
      </w:r>
      <w:r w:rsidRPr="00AD573C">
        <w:rPr>
          <w:rFonts w:eastAsia="Gungsuh"/>
          <w:b/>
          <w:bCs/>
          <w:color w:val="000000" w:themeColor="text1"/>
          <w:sz w:val="26"/>
          <w:szCs w:val="26"/>
          <w:u w:val="single"/>
        </w:rPr>
        <w:t>Dokumentace</w:t>
      </w:r>
    </w:p>
    <w:p w14:paraId="6E7EE6A5" w14:textId="77777777" w:rsidR="006E144F" w:rsidRPr="00AD573C" w:rsidRDefault="006E144F" w:rsidP="006E144F">
      <w:pPr>
        <w:pStyle w:val="Zkladntextodsazen"/>
        <w:ind w:left="0"/>
        <w:rPr>
          <w:rFonts w:eastAsia="Gungsuh"/>
          <w:color w:val="000000" w:themeColor="text1"/>
          <w:sz w:val="26"/>
          <w:szCs w:val="26"/>
          <w:u w:val="single"/>
        </w:rPr>
      </w:pPr>
    </w:p>
    <w:p w14:paraId="1563302B" w14:textId="63F24856" w:rsidR="006E144F" w:rsidRPr="00AD573C" w:rsidRDefault="006E144F" w:rsidP="006E144F">
      <w:pPr>
        <w:pStyle w:val="Zkladntextodsazen"/>
        <w:ind w:left="0"/>
        <w:rPr>
          <w:rFonts w:eastAsia="Gungsuh"/>
          <w:color w:val="000000" w:themeColor="text1"/>
          <w:sz w:val="26"/>
          <w:szCs w:val="26"/>
        </w:rPr>
      </w:pPr>
      <w:r w:rsidRPr="00AD573C">
        <w:rPr>
          <w:rFonts w:eastAsia="Gungsuh"/>
          <w:color w:val="000000" w:themeColor="text1"/>
          <w:sz w:val="26"/>
          <w:szCs w:val="26"/>
        </w:rPr>
        <w:t xml:space="preserve">ŠMP shromažďuje veškeré informace a zpětné vazby v průběhu MPP v daném období, eviduje výskyt rizikových forem chování u jednotlivých žáků tříd. </w:t>
      </w:r>
      <w:r w:rsidR="001D1257" w:rsidRPr="00AD573C">
        <w:rPr>
          <w:rFonts w:eastAsia="Gungsuh"/>
          <w:color w:val="000000" w:themeColor="text1"/>
          <w:sz w:val="26"/>
          <w:szCs w:val="26"/>
        </w:rPr>
        <w:t>Vede d</w:t>
      </w:r>
      <w:r w:rsidRPr="00AD573C">
        <w:rPr>
          <w:rFonts w:eastAsia="Gungsuh"/>
          <w:color w:val="000000" w:themeColor="text1"/>
          <w:sz w:val="26"/>
          <w:szCs w:val="26"/>
        </w:rPr>
        <w:t xml:space="preserve">eník ŠMP, ve kterém si tyto informace průběžně zaznamenává. V závěru školního roku ŠMP vypracovává na základě </w:t>
      </w:r>
      <w:proofErr w:type="gramStart"/>
      <w:r w:rsidR="00421E31" w:rsidRPr="00AD573C">
        <w:rPr>
          <w:rFonts w:eastAsia="Gungsuh"/>
          <w:color w:val="000000" w:themeColor="text1"/>
          <w:sz w:val="26"/>
          <w:szCs w:val="26"/>
        </w:rPr>
        <w:t>dokumentace</w:t>
      </w:r>
      <w:proofErr w:type="gramEnd"/>
      <w:r w:rsidRPr="00AD573C">
        <w:rPr>
          <w:rFonts w:eastAsia="Gungsuh"/>
          <w:color w:val="000000" w:themeColor="text1"/>
          <w:sz w:val="26"/>
          <w:szCs w:val="26"/>
        </w:rPr>
        <w:t xml:space="preserve"> a především podkladů od třídních učitelů hodnocení MPP. To je součástí závěrečné zprávy školy.</w:t>
      </w:r>
    </w:p>
    <w:p w14:paraId="193BAE93" w14:textId="77777777" w:rsidR="003A7AA7" w:rsidRPr="00A96848" w:rsidRDefault="002E299B" w:rsidP="00A96848">
      <w:pPr>
        <w:pStyle w:val="Zkladntextodsazen"/>
        <w:ind w:left="0"/>
        <w:rPr>
          <w:rFonts w:eastAsia="Gungsuh"/>
          <w:color w:val="000000" w:themeColor="text1"/>
          <w:sz w:val="26"/>
          <w:szCs w:val="26"/>
        </w:rPr>
      </w:pPr>
      <w:r w:rsidRPr="00AD573C">
        <w:rPr>
          <w:rFonts w:eastAsia="Gungsuh"/>
          <w:color w:val="000000" w:themeColor="text1"/>
          <w:sz w:val="26"/>
          <w:szCs w:val="26"/>
        </w:rPr>
        <w:t xml:space="preserve">Doporučený materiál k principům hodnocení: </w:t>
      </w:r>
      <w:proofErr w:type="gramStart"/>
      <w:r w:rsidRPr="00AD573C">
        <w:rPr>
          <w:rFonts w:eastAsia="Gungsuh"/>
          <w:color w:val="000000" w:themeColor="text1"/>
          <w:sz w:val="26"/>
          <w:szCs w:val="26"/>
        </w:rPr>
        <w:t>Doc.</w:t>
      </w:r>
      <w:proofErr w:type="gramEnd"/>
      <w:r w:rsidR="00AD573C" w:rsidRPr="00AD573C">
        <w:rPr>
          <w:rFonts w:eastAsia="Gungsuh"/>
          <w:color w:val="000000" w:themeColor="text1"/>
          <w:sz w:val="26"/>
          <w:szCs w:val="26"/>
        </w:rPr>
        <w:t xml:space="preserve"> </w:t>
      </w:r>
      <w:r w:rsidRPr="00AD573C">
        <w:rPr>
          <w:rFonts w:eastAsia="Gungsuh"/>
          <w:color w:val="000000" w:themeColor="text1"/>
          <w:sz w:val="26"/>
          <w:szCs w:val="26"/>
        </w:rPr>
        <w:t>PhDr.</w:t>
      </w:r>
      <w:r w:rsidR="00AD573C" w:rsidRPr="00AD573C">
        <w:rPr>
          <w:rFonts w:eastAsia="Gungsuh"/>
          <w:color w:val="000000" w:themeColor="text1"/>
          <w:sz w:val="26"/>
          <w:szCs w:val="26"/>
        </w:rPr>
        <w:t xml:space="preserve"> </w:t>
      </w:r>
      <w:r w:rsidRPr="00AD573C">
        <w:rPr>
          <w:rFonts w:eastAsia="Gungsuh"/>
          <w:color w:val="000000" w:themeColor="text1"/>
          <w:sz w:val="26"/>
          <w:szCs w:val="26"/>
        </w:rPr>
        <w:t xml:space="preserve">Michal </w:t>
      </w:r>
      <w:proofErr w:type="spellStart"/>
      <w:r w:rsidRPr="00AD573C">
        <w:rPr>
          <w:rFonts w:eastAsia="Gungsuh"/>
          <w:color w:val="000000" w:themeColor="text1"/>
          <w:sz w:val="26"/>
          <w:szCs w:val="26"/>
        </w:rPr>
        <w:t>Miovský</w:t>
      </w:r>
      <w:proofErr w:type="spellEnd"/>
      <w:r w:rsidRPr="00AD573C">
        <w:rPr>
          <w:rFonts w:eastAsia="Gungsuh"/>
          <w:color w:val="000000" w:themeColor="text1"/>
          <w:sz w:val="26"/>
          <w:szCs w:val="26"/>
        </w:rPr>
        <w:t>, PD., Evaluace primární prevence. Základní východiska a aplikační možnosti.</w:t>
      </w:r>
    </w:p>
    <w:p w14:paraId="21A505C9" w14:textId="77777777" w:rsidR="003A7AA7" w:rsidRDefault="003A7AA7" w:rsidP="001D1257">
      <w:pPr>
        <w:ind w:left="-284"/>
        <w:jc w:val="both"/>
        <w:rPr>
          <w:rFonts w:eastAsia="Gungsuh"/>
          <w:b/>
          <w:color w:val="000000" w:themeColor="text1"/>
          <w:sz w:val="26"/>
          <w:szCs w:val="26"/>
          <w:u w:val="single"/>
        </w:rPr>
      </w:pPr>
    </w:p>
    <w:p w14:paraId="52DBB554" w14:textId="77777777" w:rsidR="003A7AA7" w:rsidRDefault="003A7AA7" w:rsidP="001D1257">
      <w:pPr>
        <w:ind w:left="-284"/>
        <w:jc w:val="both"/>
        <w:rPr>
          <w:rFonts w:eastAsia="Gungsuh"/>
          <w:b/>
          <w:color w:val="000000" w:themeColor="text1"/>
          <w:sz w:val="26"/>
          <w:szCs w:val="26"/>
          <w:u w:val="single"/>
        </w:rPr>
      </w:pPr>
    </w:p>
    <w:p w14:paraId="51C83207" w14:textId="77777777" w:rsidR="001D1257" w:rsidRPr="003A7AA7" w:rsidRDefault="001D1257" w:rsidP="001D1257">
      <w:pPr>
        <w:ind w:left="-284"/>
        <w:jc w:val="both"/>
        <w:rPr>
          <w:rFonts w:eastAsia="Gungsuh"/>
          <w:color w:val="000000" w:themeColor="text1"/>
          <w:sz w:val="26"/>
          <w:szCs w:val="26"/>
        </w:rPr>
      </w:pPr>
      <w:r w:rsidRPr="003A7AA7">
        <w:rPr>
          <w:rFonts w:eastAsia="Gungsuh"/>
          <w:b/>
          <w:color w:val="000000" w:themeColor="text1"/>
          <w:sz w:val="26"/>
          <w:szCs w:val="26"/>
          <w:u w:val="single"/>
        </w:rPr>
        <w:t>Realizace preventivního programu</w:t>
      </w:r>
      <w:r w:rsidRPr="003A7AA7">
        <w:rPr>
          <w:rFonts w:eastAsia="Gungsuh"/>
          <w:color w:val="000000" w:themeColor="text1"/>
          <w:sz w:val="26"/>
          <w:szCs w:val="26"/>
        </w:rPr>
        <w:t xml:space="preserve">           </w:t>
      </w:r>
    </w:p>
    <w:p w14:paraId="08342092" w14:textId="77777777" w:rsidR="001D1257" w:rsidRPr="003A7AA7" w:rsidRDefault="001D1257" w:rsidP="001D1257">
      <w:pPr>
        <w:ind w:left="-284"/>
        <w:jc w:val="both"/>
        <w:rPr>
          <w:rFonts w:eastAsia="Gungsuh"/>
          <w:color w:val="000000" w:themeColor="text1"/>
          <w:sz w:val="26"/>
          <w:szCs w:val="26"/>
        </w:rPr>
      </w:pPr>
      <w:r w:rsidRPr="003A7AA7">
        <w:rPr>
          <w:rFonts w:eastAsia="Gungsuh"/>
          <w:color w:val="000000" w:themeColor="text1"/>
          <w:sz w:val="26"/>
          <w:szCs w:val="26"/>
        </w:rPr>
        <w:t xml:space="preserve">    </w:t>
      </w:r>
    </w:p>
    <w:p w14:paraId="52D23557" w14:textId="77777777" w:rsidR="001D1257" w:rsidRPr="003A7AA7" w:rsidRDefault="001D1257" w:rsidP="001D1257">
      <w:pPr>
        <w:ind w:left="-284"/>
        <w:jc w:val="both"/>
        <w:rPr>
          <w:rFonts w:eastAsia="Gungsuh"/>
          <w:color w:val="000000" w:themeColor="text1"/>
          <w:sz w:val="26"/>
          <w:szCs w:val="26"/>
        </w:rPr>
      </w:pPr>
      <w:r w:rsidRPr="003A7AA7">
        <w:rPr>
          <w:rFonts w:eastAsia="Gungsuh"/>
          <w:color w:val="000000" w:themeColor="text1"/>
          <w:sz w:val="26"/>
          <w:szCs w:val="26"/>
        </w:rPr>
        <w:t xml:space="preserve">      Na primární prevenci se podílí celý učitelský sbor. S jednotlivými tématy se děti setkávají ve všech předmětech výuky, především však v prvouce, přírodovědě a vlastivědě. Při výuce se využívá různých forem a metod.  Jako jsou metody výkladu, samostatné práce, názorné ukázky, skupinové práce, projektové a tematické výuky, přednášky </w:t>
      </w:r>
      <w:proofErr w:type="gramStart"/>
      <w:r w:rsidRPr="003A7AA7">
        <w:rPr>
          <w:rFonts w:eastAsia="Gungsuh"/>
          <w:color w:val="000000" w:themeColor="text1"/>
          <w:sz w:val="26"/>
          <w:szCs w:val="26"/>
        </w:rPr>
        <w:t>aj. .</w:t>
      </w:r>
      <w:proofErr w:type="gramEnd"/>
    </w:p>
    <w:p w14:paraId="65551C33" w14:textId="77777777" w:rsidR="001D1257" w:rsidRPr="003A7AA7" w:rsidRDefault="001D1257" w:rsidP="001D1257">
      <w:pPr>
        <w:ind w:left="-567"/>
        <w:jc w:val="both"/>
        <w:rPr>
          <w:rFonts w:eastAsia="Gungsuh"/>
          <w:color w:val="000000" w:themeColor="text1"/>
          <w:sz w:val="26"/>
          <w:szCs w:val="26"/>
        </w:rPr>
      </w:pPr>
      <w:r w:rsidRPr="003A7AA7">
        <w:rPr>
          <w:rFonts w:eastAsia="Gungsuh"/>
          <w:color w:val="000000" w:themeColor="text1"/>
          <w:sz w:val="26"/>
          <w:szCs w:val="26"/>
        </w:rPr>
        <w:t xml:space="preserve">        Do realizace preventivního plánu se zapojuje dle možností (věkových, časových) </w:t>
      </w:r>
      <w:proofErr w:type="gramStart"/>
      <w:r w:rsidRPr="003A7AA7">
        <w:rPr>
          <w:rFonts w:eastAsia="Gungsuh"/>
          <w:color w:val="000000" w:themeColor="text1"/>
          <w:sz w:val="26"/>
          <w:szCs w:val="26"/>
        </w:rPr>
        <w:t>i  mateřská</w:t>
      </w:r>
      <w:proofErr w:type="gramEnd"/>
      <w:r w:rsidRPr="003A7AA7">
        <w:rPr>
          <w:rFonts w:eastAsia="Gungsuh"/>
          <w:color w:val="000000" w:themeColor="text1"/>
          <w:sz w:val="26"/>
          <w:szCs w:val="26"/>
        </w:rPr>
        <w:t xml:space="preserve"> škola.</w:t>
      </w:r>
    </w:p>
    <w:p w14:paraId="4C7B8B86" w14:textId="77777777" w:rsidR="001D1257" w:rsidRPr="003A7AA7" w:rsidRDefault="001D1257" w:rsidP="001D1257">
      <w:pPr>
        <w:pStyle w:val="Normlnweb"/>
        <w:rPr>
          <w:rStyle w:val="Nadpis2Char"/>
          <w:rFonts w:eastAsia="Gungsuh"/>
          <w:sz w:val="26"/>
          <w:szCs w:val="26"/>
          <w:u w:val="single"/>
        </w:rPr>
      </w:pPr>
      <w:r w:rsidRPr="003A7AA7">
        <w:rPr>
          <w:rFonts w:eastAsia="Gungsuh"/>
          <w:color w:val="000000" w:themeColor="text1"/>
          <w:sz w:val="26"/>
          <w:szCs w:val="26"/>
          <w:u w:val="single"/>
        </w:rPr>
        <w:t>Témata</w:t>
      </w:r>
      <w:r w:rsidR="005B667F" w:rsidRPr="003A7AA7">
        <w:rPr>
          <w:rFonts w:eastAsia="Gungsuh"/>
          <w:color w:val="000000" w:themeColor="text1"/>
          <w:sz w:val="26"/>
          <w:szCs w:val="26"/>
          <w:u w:val="single"/>
        </w:rPr>
        <w:t xml:space="preserve"> vycházející z </w:t>
      </w:r>
      <w:proofErr w:type="gramStart"/>
      <w:r w:rsidR="005B667F" w:rsidRPr="003A7AA7">
        <w:rPr>
          <w:rFonts w:eastAsia="Gungsuh"/>
          <w:color w:val="000000" w:themeColor="text1"/>
          <w:sz w:val="26"/>
          <w:szCs w:val="26"/>
          <w:u w:val="single"/>
        </w:rPr>
        <w:t xml:space="preserve">RVP, </w:t>
      </w:r>
      <w:r w:rsidRPr="003A7AA7">
        <w:rPr>
          <w:rFonts w:eastAsia="Gungsuh"/>
          <w:color w:val="000000" w:themeColor="text1"/>
          <w:sz w:val="26"/>
          <w:szCs w:val="26"/>
          <w:u w:val="single"/>
        </w:rPr>
        <w:t xml:space="preserve"> zařazovaná</w:t>
      </w:r>
      <w:proofErr w:type="gramEnd"/>
      <w:r w:rsidRPr="003A7AA7">
        <w:rPr>
          <w:rFonts w:eastAsia="Gungsuh"/>
          <w:sz w:val="26"/>
          <w:szCs w:val="26"/>
          <w:u w:val="single"/>
        </w:rPr>
        <w:t xml:space="preserve"> do vyučovacích hodin:</w:t>
      </w:r>
    </w:p>
    <w:p w14:paraId="3AA4632E" w14:textId="77777777" w:rsidR="003A7AA7" w:rsidRPr="003A7AA7" w:rsidRDefault="001D1257" w:rsidP="001D1257">
      <w:pPr>
        <w:pStyle w:val="Normlnweb"/>
        <w:spacing w:before="0" w:beforeAutospacing="0" w:after="0" w:afterAutospacing="0"/>
        <w:ind w:right="-994"/>
        <w:rPr>
          <w:rStyle w:val="Siln"/>
          <w:rFonts w:eastAsia="Gungsuh"/>
          <w:color w:val="000000"/>
          <w:sz w:val="26"/>
          <w:szCs w:val="26"/>
        </w:rPr>
      </w:pPr>
      <w:r w:rsidRPr="003A7AA7">
        <w:rPr>
          <w:rStyle w:val="Siln"/>
          <w:rFonts w:eastAsia="Gungsuh"/>
          <w:color w:val="000000"/>
          <w:sz w:val="26"/>
          <w:szCs w:val="26"/>
          <w:u w:val="single"/>
        </w:rPr>
        <w:t xml:space="preserve">1. až 3. ročník: </w:t>
      </w:r>
      <w:r w:rsidRPr="003A7AA7">
        <w:rPr>
          <w:rStyle w:val="Siln"/>
          <w:rFonts w:eastAsia="Gungsuh"/>
          <w:color w:val="000000"/>
          <w:sz w:val="26"/>
          <w:szCs w:val="26"/>
        </w:rPr>
        <w:t xml:space="preserve"> </w:t>
      </w:r>
    </w:p>
    <w:p w14:paraId="4F7DAAD6" w14:textId="394DF61F" w:rsidR="001D1257" w:rsidRPr="003A7AA7" w:rsidRDefault="001D1257" w:rsidP="001D1257">
      <w:pPr>
        <w:pStyle w:val="Normlnweb"/>
        <w:spacing w:before="0" w:beforeAutospacing="0" w:after="0" w:afterAutospacing="0"/>
        <w:ind w:right="-994"/>
        <w:rPr>
          <w:rFonts w:eastAsia="Gungsuh"/>
          <w:color w:val="000000"/>
          <w:sz w:val="26"/>
          <w:szCs w:val="26"/>
        </w:rPr>
      </w:pPr>
      <w:r w:rsidRPr="003A7AA7">
        <w:rPr>
          <w:rStyle w:val="Siln"/>
          <w:rFonts w:eastAsia="Gungsuh"/>
          <w:color w:val="000000"/>
          <w:sz w:val="26"/>
          <w:szCs w:val="26"/>
        </w:rPr>
        <w:t>Ná</w:t>
      </w:r>
      <w:r w:rsidRPr="003A7AA7">
        <w:rPr>
          <w:rFonts w:eastAsia="Gungsuh"/>
          <w:b/>
          <w:color w:val="000000"/>
          <w:sz w:val="26"/>
          <w:szCs w:val="26"/>
        </w:rPr>
        <w:t>vykové látky</w:t>
      </w:r>
      <w:r w:rsidRPr="003A7AA7">
        <w:rPr>
          <w:rFonts w:eastAsia="Gungsuh"/>
          <w:color w:val="000000"/>
          <w:sz w:val="26"/>
          <w:szCs w:val="26"/>
        </w:rPr>
        <w:t xml:space="preserve"> – cigarety, alkohol, léky, drogy – poškozování zdraví</w:t>
      </w:r>
    </w:p>
    <w:p w14:paraId="230FA664" w14:textId="281EE8B2" w:rsidR="001D1257" w:rsidRPr="003A7AA7" w:rsidRDefault="001D1257" w:rsidP="001D1257">
      <w:pPr>
        <w:pStyle w:val="Normlnweb"/>
        <w:spacing w:before="0" w:beforeAutospacing="0" w:after="0" w:afterAutospacing="0"/>
        <w:rPr>
          <w:rFonts w:eastAsia="Gungsuh"/>
          <w:color w:val="000000"/>
          <w:sz w:val="26"/>
          <w:szCs w:val="26"/>
        </w:rPr>
      </w:pPr>
      <w:r w:rsidRPr="003A7AA7">
        <w:rPr>
          <w:rFonts w:eastAsia="Gungsuh"/>
          <w:b/>
          <w:color w:val="000000"/>
          <w:sz w:val="26"/>
          <w:szCs w:val="26"/>
        </w:rPr>
        <w:t xml:space="preserve">Zdravý životní </w:t>
      </w:r>
      <w:r w:rsidR="00421E31" w:rsidRPr="003A7AA7">
        <w:rPr>
          <w:rFonts w:eastAsia="Gungsuh"/>
          <w:b/>
          <w:color w:val="000000"/>
          <w:sz w:val="26"/>
          <w:szCs w:val="26"/>
        </w:rPr>
        <w:t>styl</w:t>
      </w:r>
      <w:r w:rsidR="00421E31" w:rsidRPr="003A7AA7">
        <w:rPr>
          <w:rFonts w:eastAsia="Gungsuh"/>
          <w:color w:val="000000"/>
          <w:sz w:val="26"/>
          <w:szCs w:val="26"/>
        </w:rPr>
        <w:t xml:space="preserve"> – zdravé</w:t>
      </w:r>
      <w:r w:rsidRPr="003A7AA7">
        <w:rPr>
          <w:rFonts w:eastAsia="Gungsuh"/>
          <w:color w:val="000000"/>
          <w:sz w:val="26"/>
          <w:szCs w:val="26"/>
        </w:rPr>
        <w:t xml:space="preserve"> jídlo, pohyb, odpočinek</w:t>
      </w:r>
    </w:p>
    <w:p w14:paraId="2A6F0B38" w14:textId="0E10660C" w:rsidR="001D1257" w:rsidRPr="003A7AA7" w:rsidRDefault="001D1257" w:rsidP="001D1257">
      <w:pPr>
        <w:pStyle w:val="Normlnweb"/>
        <w:spacing w:before="0" w:beforeAutospacing="0" w:after="0" w:afterAutospacing="0"/>
        <w:rPr>
          <w:rFonts w:eastAsia="Gungsuh"/>
          <w:color w:val="000000"/>
          <w:sz w:val="26"/>
          <w:szCs w:val="26"/>
        </w:rPr>
      </w:pPr>
      <w:r w:rsidRPr="003A7AA7">
        <w:rPr>
          <w:rFonts w:eastAsia="Gungsuh"/>
          <w:b/>
          <w:color w:val="000000"/>
          <w:sz w:val="26"/>
          <w:szCs w:val="26"/>
        </w:rPr>
        <w:t>Zdravé vztahy</w:t>
      </w:r>
      <w:r w:rsidRPr="003A7AA7">
        <w:rPr>
          <w:rFonts w:eastAsia="Gungsuh"/>
          <w:color w:val="000000"/>
          <w:sz w:val="26"/>
          <w:szCs w:val="26"/>
        </w:rPr>
        <w:t xml:space="preserve"> – kamarádství, osobní bezpečí, ubližování, šikana,</w:t>
      </w:r>
      <w:r w:rsidR="005B667F" w:rsidRPr="003A7AA7">
        <w:rPr>
          <w:rFonts w:eastAsia="Gungsuh"/>
          <w:color w:val="000000"/>
          <w:sz w:val="26"/>
          <w:szCs w:val="26"/>
        </w:rPr>
        <w:t xml:space="preserve"> </w:t>
      </w:r>
      <w:r w:rsidRPr="003A7AA7">
        <w:rPr>
          <w:rFonts w:eastAsia="Gungsuh"/>
          <w:color w:val="000000"/>
          <w:sz w:val="26"/>
          <w:szCs w:val="26"/>
        </w:rPr>
        <w:t>kde</w:t>
      </w:r>
      <w:r w:rsidR="00CA63AD">
        <w:rPr>
          <w:rFonts w:eastAsia="Gungsuh"/>
          <w:color w:val="000000"/>
          <w:sz w:val="26"/>
          <w:szCs w:val="26"/>
        </w:rPr>
        <w:t xml:space="preserve"> </w:t>
      </w:r>
      <w:r w:rsidRPr="003A7AA7">
        <w:rPr>
          <w:rFonts w:eastAsia="Gungsuh"/>
          <w:color w:val="000000"/>
          <w:sz w:val="26"/>
          <w:szCs w:val="26"/>
        </w:rPr>
        <w:t>hledat pomoc – učitelé, rodiče, linky bezpečí</w:t>
      </w:r>
    </w:p>
    <w:p w14:paraId="010E225D" w14:textId="77777777" w:rsidR="005B667F" w:rsidRPr="003A7AA7" w:rsidRDefault="005B667F" w:rsidP="001D1257">
      <w:pPr>
        <w:pStyle w:val="Normlnweb"/>
        <w:spacing w:before="0" w:beforeAutospacing="0" w:after="0" w:afterAutospacing="0"/>
        <w:rPr>
          <w:rFonts w:eastAsia="Gungsuh"/>
          <w:color w:val="000000"/>
          <w:sz w:val="26"/>
          <w:szCs w:val="26"/>
        </w:rPr>
      </w:pPr>
    </w:p>
    <w:p w14:paraId="1648F40C" w14:textId="77777777" w:rsidR="003A7AA7" w:rsidRPr="003A7AA7" w:rsidRDefault="001D1257" w:rsidP="001D1257">
      <w:pPr>
        <w:pStyle w:val="Normlnweb"/>
        <w:spacing w:before="0" w:beforeAutospacing="0" w:after="0" w:afterAutospacing="0"/>
        <w:rPr>
          <w:rStyle w:val="Siln"/>
          <w:rFonts w:eastAsia="Gungsuh"/>
          <w:color w:val="000000"/>
          <w:sz w:val="26"/>
          <w:szCs w:val="26"/>
          <w:u w:val="single"/>
        </w:rPr>
      </w:pPr>
      <w:r w:rsidRPr="003A7AA7">
        <w:rPr>
          <w:rFonts w:eastAsia="Gungsuh"/>
          <w:color w:val="000000"/>
          <w:sz w:val="26"/>
          <w:szCs w:val="26"/>
        </w:rPr>
        <w:t> </w:t>
      </w:r>
      <w:r w:rsidRPr="003A7AA7">
        <w:rPr>
          <w:rStyle w:val="Siln"/>
          <w:rFonts w:eastAsia="Gungsuh"/>
          <w:color w:val="000000"/>
          <w:sz w:val="26"/>
          <w:szCs w:val="26"/>
          <w:u w:val="single"/>
        </w:rPr>
        <w:t xml:space="preserve">4. </w:t>
      </w:r>
      <w:proofErr w:type="gramStart"/>
      <w:r w:rsidRPr="003A7AA7">
        <w:rPr>
          <w:rStyle w:val="Siln"/>
          <w:rFonts w:eastAsia="Gungsuh"/>
          <w:color w:val="000000"/>
          <w:sz w:val="26"/>
          <w:szCs w:val="26"/>
          <w:u w:val="single"/>
        </w:rPr>
        <w:t>až</w:t>
      </w:r>
      <w:r w:rsidR="0034104E">
        <w:rPr>
          <w:rStyle w:val="Siln"/>
          <w:rFonts w:eastAsia="Gungsuh"/>
          <w:color w:val="000000"/>
          <w:sz w:val="26"/>
          <w:szCs w:val="26"/>
          <w:u w:val="single"/>
        </w:rPr>
        <w:t xml:space="preserve"> </w:t>
      </w:r>
      <w:r w:rsidRPr="003A7AA7">
        <w:rPr>
          <w:rStyle w:val="Siln"/>
          <w:rFonts w:eastAsia="Gungsuh"/>
          <w:color w:val="000000"/>
          <w:sz w:val="26"/>
          <w:szCs w:val="26"/>
          <w:u w:val="single"/>
        </w:rPr>
        <w:t xml:space="preserve"> 5.</w:t>
      </w:r>
      <w:proofErr w:type="gramEnd"/>
      <w:r w:rsidRPr="003A7AA7">
        <w:rPr>
          <w:rStyle w:val="Siln"/>
          <w:rFonts w:eastAsia="Gungsuh"/>
          <w:color w:val="000000"/>
          <w:sz w:val="26"/>
          <w:szCs w:val="26"/>
          <w:u w:val="single"/>
        </w:rPr>
        <w:t xml:space="preserve"> ročník: </w:t>
      </w:r>
    </w:p>
    <w:p w14:paraId="07C734EC" w14:textId="77777777" w:rsidR="005B667F" w:rsidRPr="003A7AA7" w:rsidRDefault="001D1257" w:rsidP="001D1257">
      <w:pPr>
        <w:pStyle w:val="Normlnweb"/>
        <w:spacing w:before="0" w:beforeAutospacing="0" w:after="0" w:afterAutospacing="0"/>
        <w:rPr>
          <w:rStyle w:val="Siln"/>
          <w:rFonts w:eastAsia="Gungsuh"/>
          <w:color w:val="000000"/>
          <w:sz w:val="26"/>
          <w:szCs w:val="26"/>
          <w:u w:val="single"/>
        </w:rPr>
      </w:pPr>
      <w:r w:rsidRPr="003A7AA7">
        <w:rPr>
          <w:rStyle w:val="Siln"/>
          <w:rFonts w:eastAsia="Gungsuh"/>
          <w:color w:val="000000"/>
          <w:sz w:val="26"/>
          <w:szCs w:val="26"/>
          <w:u w:val="single"/>
        </w:rPr>
        <w:t xml:space="preserve">  </w:t>
      </w:r>
    </w:p>
    <w:p w14:paraId="0046086F" w14:textId="77777777" w:rsidR="001D1257" w:rsidRPr="003A7AA7" w:rsidRDefault="001D1257" w:rsidP="001D1257">
      <w:pPr>
        <w:pStyle w:val="Normlnweb"/>
        <w:spacing w:before="0" w:beforeAutospacing="0" w:after="0" w:afterAutospacing="0"/>
        <w:rPr>
          <w:rFonts w:eastAsia="Gungsuh"/>
          <w:color w:val="000000"/>
          <w:sz w:val="26"/>
          <w:szCs w:val="26"/>
        </w:rPr>
      </w:pPr>
      <w:r w:rsidRPr="003A7AA7">
        <w:rPr>
          <w:rFonts w:eastAsia="Gungsuh"/>
          <w:b/>
          <w:color w:val="000000"/>
          <w:sz w:val="26"/>
          <w:szCs w:val="26"/>
        </w:rPr>
        <w:t>Návykové látky</w:t>
      </w:r>
      <w:r w:rsidR="003A7AA7" w:rsidRPr="003A7AA7">
        <w:rPr>
          <w:rFonts w:eastAsia="Gungsuh"/>
          <w:b/>
          <w:color w:val="000000"/>
          <w:sz w:val="26"/>
          <w:szCs w:val="26"/>
        </w:rPr>
        <w:tab/>
      </w:r>
      <w:r w:rsidRPr="003A7AA7">
        <w:rPr>
          <w:rFonts w:eastAsia="Gungsuh"/>
          <w:color w:val="000000"/>
          <w:sz w:val="26"/>
          <w:szCs w:val="26"/>
        </w:rPr>
        <w:t xml:space="preserve"> </w:t>
      </w:r>
      <w:r w:rsidR="005B667F" w:rsidRPr="003A7AA7">
        <w:rPr>
          <w:rFonts w:eastAsia="Gungsuh"/>
          <w:color w:val="000000"/>
          <w:sz w:val="26"/>
          <w:szCs w:val="26"/>
        </w:rPr>
        <w:tab/>
      </w:r>
      <w:proofErr w:type="gramStart"/>
      <w:r w:rsidR="005B667F" w:rsidRPr="003A7AA7">
        <w:rPr>
          <w:rFonts w:eastAsia="Gungsuh"/>
          <w:color w:val="000000"/>
          <w:sz w:val="26"/>
          <w:szCs w:val="26"/>
        </w:rPr>
        <w:t xml:space="preserve">- </w:t>
      </w:r>
      <w:r w:rsidRPr="003A7AA7">
        <w:rPr>
          <w:rFonts w:eastAsia="Gungsuh"/>
          <w:color w:val="000000"/>
          <w:sz w:val="26"/>
          <w:szCs w:val="26"/>
        </w:rPr>
        <w:t xml:space="preserve"> cigarety</w:t>
      </w:r>
      <w:proofErr w:type="gramEnd"/>
      <w:r w:rsidRPr="003A7AA7">
        <w:rPr>
          <w:rFonts w:eastAsia="Gungsuh"/>
          <w:color w:val="000000"/>
          <w:sz w:val="26"/>
          <w:szCs w:val="26"/>
        </w:rPr>
        <w:t>, alkohol, léky,drogy</w:t>
      </w:r>
    </w:p>
    <w:p w14:paraId="19BE391F" w14:textId="77777777" w:rsidR="005B667F" w:rsidRPr="003A7AA7" w:rsidRDefault="001D1257" w:rsidP="001D1257">
      <w:pPr>
        <w:pStyle w:val="Normlnweb"/>
        <w:spacing w:before="0" w:beforeAutospacing="0" w:after="0" w:afterAutospacing="0"/>
        <w:rPr>
          <w:rFonts w:eastAsia="Gungsuh"/>
          <w:color w:val="000000"/>
          <w:sz w:val="26"/>
          <w:szCs w:val="26"/>
        </w:rPr>
      </w:pPr>
      <w:r w:rsidRPr="003A7AA7">
        <w:rPr>
          <w:rFonts w:eastAsia="Gungsuh"/>
          <w:color w:val="000000"/>
          <w:sz w:val="26"/>
          <w:szCs w:val="26"/>
        </w:rPr>
        <w:t xml:space="preserve">                              </w:t>
      </w:r>
      <w:r w:rsidR="003A7AA7" w:rsidRPr="003A7AA7">
        <w:rPr>
          <w:rFonts w:eastAsia="Gungsuh"/>
          <w:color w:val="000000"/>
          <w:sz w:val="26"/>
          <w:szCs w:val="26"/>
        </w:rPr>
        <w:tab/>
      </w:r>
      <w:r w:rsidR="005B667F" w:rsidRPr="003A7AA7">
        <w:rPr>
          <w:rFonts w:eastAsia="Gungsuh"/>
          <w:color w:val="000000"/>
          <w:sz w:val="26"/>
          <w:szCs w:val="26"/>
        </w:rPr>
        <w:tab/>
      </w:r>
      <w:r w:rsidRPr="003A7AA7">
        <w:rPr>
          <w:rFonts w:eastAsia="Gungsuh"/>
          <w:color w:val="000000"/>
          <w:sz w:val="26"/>
          <w:szCs w:val="26"/>
        </w:rPr>
        <w:t xml:space="preserve">-  rizika zneužívání návykových látek – zdravotní </w:t>
      </w:r>
      <w:r w:rsidR="005B667F" w:rsidRPr="003A7AA7">
        <w:rPr>
          <w:rFonts w:eastAsia="Gungsuh"/>
          <w:color w:val="000000"/>
          <w:sz w:val="26"/>
          <w:szCs w:val="26"/>
        </w:rPr>
        <w:tab/>
      </w:r>
      <w:r w:rsidR="005B667F" w:rsidRPr="003A7AA7">
        <w:rPr>
          <w:rFonts w:eastAsia="Gungsuh"/>
          <w:color w:val="000000"/>
          <w:sz w:val="26"/>
          <w:szCs w:val="26"/>
        </w:rPr>
        <w:tab/>
      </w:r>
      <w:r w:rsidR="005B667F" w:rsidRPr="003A7AA7">
        <w:rPr>
          <w:rFonts w:eastAsia="Gungsuh"/>
          <w:color w:val="000000"/>
          <w:sz w:val="26"/>
          <w:szCs w:val="26"/>
        </w:rPr>
        <w:tab/>
      </w:r>
      <w:r w:rsidR="005B667F" w:rsidRPr="003A7AA7">
        <w:rPr>
          <w:rFonts w:eastAsia="Gungsuh"/>
          <w:color w:val="000000"/>
          <w:sz w:val="26"/>
          <w:szCs w:val="26"/>
        </w:rPr>
        <w:tab/>
      </w:r>
      <w:r w:rsidR="005B667F" w:rsidRPr="003A7AA7">
        <w:rPr>
          <w:rFonts w:eastAsia="Gungsuh"/>
          <w:color w:val="000000"/>
          <w:sz w:val="26"/>
          <w:szCs w:val="26"/>
        </w:rPr>
        <w:tab/>
      </w:r>
      <w:r w:rsidR="003A7AA7" w:rsidRPr="003A7AA7">
        <w:rPr>
          <w:rFonts w:eastAsia="Gungsuh"/>
          <w:color w:val="000000"/>
          <w:sz w:val="26"/>
          <w:szCs w:val="26"/>
        </w:rPr>
        <w:tab/>
      </w:r>
      <w:r w:rsidR="003A7AA7" w:rsidRPr="003A7AA7">
        <w:rPr>
          <w:rFonts w:eastAsia="Gungsuh"/>
          <w:color w:val="000000"/>
          <w:sz w:val="26"/>
          <w:szCs w:val="26"/>
        </w:rPr>
        <w:tab/>
      </w:r>
      <w:r w:rsidRPr="003A7AA7">
        <w:rPr>
          <w:rFonts w:eastAsia="Gungsuh"/>
          <w:color w:val="000000"/>
          <w:sz w:val="26"/>
          <w:szCs w:val="26"/>
        </w:rPr>
        <w:t>rizika,</w:t>
      </w:r>
      <w:r w:rsidR="005B667F" w:rsidRPr="003A7AA7">
        <w:rPr>
          <w:rFonts w:eastAsia="Gungsuh"/>
          <w:color w:val="000000"/>
          <w:sz w:val="26"/>
          <w:szCs w:val="26"/>
        </w:rPr>
        <w:t xml:space="preserve"> sociální </w:t>
      </w:r>
      <w:r w:rsidRPr="003A7AA7">
        <w:rPr>
          <w:rFonts w:eastAsia="Gungsuh"/>
          <w:color w:val="000000"/>
          <w:sz w:val="26"/>
          <w:szCs w:val="26"/>
        </w:rPr>
        <w:t xml:space="preserve">rizika                        </w:t>
      </w:r>
    </w:p>
    <w:p w14:paraId="31A20B3B" w14:textId="107CA4C4" w:rsidR="001D1257" w:rsidRPr="003A7AA7" w:rsidRDefault="001D1257" w:rsidP="001D1257">
      <w:pPr>
        <w:pStyle w:val="Normlnweb"/>
        <w:spacing w:before="0" w:beforeAutospacing="0" w:after="0" w:afterAutospacing="0"/>
        <w:rPr>
          <w:rFonts w:eastAsia="Gungsuh"/>
          <w:color w:val="000000"/>
          <w:sz w:val="26"/>
          <w:szCs w:val="26"/>
        </w:rPr>
      </w:pPr>
      <w:r w:rsidRPr="003A7AA7">
        <w:rPr>
          <w:rFonts w:eastAsia="Gungsuh"/>
          <w:color w:val="000000"/>
          <w:sz w:val="26"/>
          <w:szCs w:val="26"/>
        </w:rPr>
        <w:t xml:space="preserve"> </w:t>
      </w:r>
      <w:r w:rsidRPr="003A7AA7">
        <w:rPr>
          <w:rFonts w:eastAsia="Gungsuh"/>
          <w:b/>
          <w:color w:val="000000"/>
          <w:sz w:val="26"/>
          <w:szCs w:val="26"/>
        </w:rPr>
        <w:t xml:space="preserve">Zdravý životní </w:t>
      </w:r>
      <w:r w:rsidR="00421E31" w:rsidRPr="003A7AA7">
        <w:rPr>
          <w:rFonts w:eastAsia="Gungsuh"/>
          <w:b/>
          <w:color w:val="000000"/>
          <w:sz w:val="26"/>
          <w:szCs w:val="26"/>
        </w:rPr>
        <w:t>styl</w:t>
      </w:r>
      <w:r w:rsidR="00421E31" w:rsidRPr="003A7AA7">
        <w:rPr>
          <w:rFonts w:eastAsia="Gungsuh"/>
          <w:color w:val="000000"/>
          <w:sz w:val="26"/>
          <w:szCs w:val="26"/>
        </w:rPr>
        <w:t xml:space="preserve"> </w:t>
      </w:r>
      <w:r w:rsidR="00421E31" w:rsidRPr="003A7AA7">
        <w:rPr>
          <w:rFonts w:eastAsia="Gungsuh"/>
          <w:color w:val="000000"/>
          <w:sz w:val="26"/>
          <w:szCs w:val="26"/>
        </w:rPr>
        <w:tab/>
      </w:r>
      <w:r w:rsidRPr="003A7AA7">
        <w:rPr>
          <w:rFonts w:eastAsia="Gungsuh"/>
          <w:color w:val="000000"/>
          <w:sz w:val="26"/>
          <w:szCs w:val="26"/>
        </w:rPr>
        <w:t>- výhody zdravého člověka</w:t>
      </w:r>
    </w:p>
    <w:p w14:paraId="3095A008" w14:textId="77777777" w:rsidR="001D1257" w:rsidRPr="003A7AA7" w:rsidRDefault="001D1257" w:rsidP="001D1257">
      <w:pPr>
        <w:pStyle w:val="Normlnweb"/>
        <w:spacing w:before="0" w:beforeAutospacing="0" w:after="0" w:afterAutospacing="0"/>
        <w:rPr>
          <w:rFonts w:eastAsia="Gungsuh"/>
          <w:color w:val="000000"/>
          <w:sz w:val="26"/>
          <w:szCs w:val="26"/>
        </w:rPr>
      </w:pPr>
      <w:r w:rsidRPr="003A7AA7">
        <w:rPr>
          <w:rFonts w:eastAsia="Gungsuh"/>
          <w:color w:val="000000"/>
          <w:sz w:val="26"/>
          <w:szCs w:val="26"/>
        </w:rPr>
        <w:t>           </w:t>
      </w:r>
      <w:r w:rsidR="005B667F" w:rsidRPr="003A7AA7">
        <w:rPr>
          <w:rFonts w:eastAsia="Gungsuh"/>
          <w:color w:val="000000"/>
          <w:sz w:val="26"/>
          <w:szCs w:val="26"/>
        </w:rPr>
        <w:t xml:space="preserve">                          </w:t>
      </w:r>
      <w:r w:rsidR="003A7AA7" w:rsidRPr="003A7AA7">
        <w:rPr>
          <w:rFonts w:eastAsia="Gungsuh"/>
          <w:color w:val="000000"/>
          <w:sz w:val="26"/>
          <w:szCs w:val="26"/>
        </w:rPr>
        <w:tab/>
      </w:r>
      <w:r w:rsidRPr="003A7AA7">
        <w:rPr>
          <w:rFonts w:eastAsia="Gungsuh"/>
          <w:color w:val="000000"/>
          <w:sz w:val="26"/>
          <w:szCs w:val="26"/>
        </w:rPr>
        <w:t xml:space="preserve"> -  činnosti vedoucí ke zdraví</w:t>
      </w:r>
    </w:p>
    <w:p w14:paraId="7729331C" w14:textId="77777777" w:rsidR="001D1257" w:rsidRPr="003A7AA7" w:rsidRDefault="001D1257" w:rsidP="001D1257">
      <w:pPr>
        <w:pStyle w:val="Normlnweb"/>
        <w:spacing w:before="0" w:beforeAutospacing="0" w:after="0" w:afterAutospacing="0"/>
        <w:rPr>
          <w:rFonts w:eastAsia="Gungsuh"/>
          <w:color w:val="000000"/>
          <w:sz w:val="26"/>
          <w:szCs w:val="26"/>
        </w:rPr>
      </w:pPr>
      <w:r w:rsidRPr="003A7AA7">
        <w:rPr>
          <w:rFonts w:eastAsia="Gungsuh"/>
          <w:color w:val="000000"/>
          <w:sz w:val="26"/>
          <w:szCs w:val="26"/>
        </w:rPr>
        <w:t xml:space="preserve">                             </w:t>
      </w:r>
      <w:r w:rsidR="005B667F" w:rsidRPr="003A7AA7">
        <w:rPr>
          <w:rFonts w:eastAsia="Gungsuh"/>
          <w:color w:val="000000"/>
          <w:sz w:val="26"/>
          <w:szCs w:val="26"/>
        </w:rPr>
        <w:t xml:space="preserve">       </w:t>
      </w:r>
      <w:r w:rsidRPr="003A7AA7">
        <w:rPr>
          <w:rFonts w:eastAsia="Gungsuh"/>
          <w:color w:val="000000"/>
          <w:sz w:val="26"/>
          <w:szCs w:val="26"/>
        </w:rPr>
        <w:t xml:space="preserve"> </w:t>
      </w:r>
      <w:r w:rsidR="003A7AA7" w:rsidRPr="003A7AA7">
        <w:rPr>
          <w:rFonts w:eastAsia="Gungsuh"/>
          <w:color w:val="000000"/>
          <w:sz w:val="26"/>
          <w:szCs w:val="26"/>
        </w:rPr>
        <w:tab/>
      </w:r>
      <w:r w:rsidRPr="003A7AA7">
        <w:rPr>
          <w:rFonts w:eastAsia="Gungsuh"/>
          <w:color w:val="000000"/>
          <w:sz w:val="26"/>
          <w:szCs w:val="26"/>
        </w:rPr>
        <w:t xml:space="preserve"> -  prosazování zdravého životního stylu </w:t>
      </w:r>
    </w:p>
    <w:p w14:paraId="029AC212" w14:textId="77777777" w:rsidR="001D1257" w:rsidRPr="003A7AA7" w:rsidRDefault="001D1257" w:rsidP="001D1257">
      <w:pPr>
        <w:pStyle w:val="Normlnweb"/>
        <w:spacing w:before="0" w:beforeAutospacing="0" w:after="0" w:afterAutospacing="0"/>
        <w:rPr>
          <w:rFonts w:eastAsia="Gungsuh"/>
          <w:color w:val="000000"/>
          <w:sz w:val="26"/>
          <w:szCs w:val="26"/>
        </w:rPr>
      </w:pPr>
      <w:r w:rsidRPr="003A7AA7">
        <w:rPr>
          <w:rFonts w:eastAsia="Gungsuh"/>
          <w:color w:val="000000"/>
          <w:sz w:val="26"/>
          <w:szCs w:val="26"/>
        </w:rPr>
        <w:t xml:space="preserve"> </w:t>
      </w:r>
      <w:r w:rsidRPr="003A7AA7">
        <w:rPr>
          <w:rFonts w:eastAsia="Gungsuh"/>
          <w:b/>
          <w:color w:val="000000"/>
          <w:sz w:val="26"/>
          <w:szCs w:val="26"/>
        </w:rPr>
        <w:t>Zdravé vztahy</w:t>
      </w:r>
      <w:r w:rsidR="005B667F" w:rsidRPr="003A7AA7">
        <w:rPr>
          <w:rFonts w:eastAsia="Gungsuh"/>
          <w:b/>
          <w:color w:val="000000"/>
          <w:sz w:val="26"/>
          <w:szCs w:val="26"/>
        </w:rPr>
        <w:tab/>
      </w:r>
      <w:r w:rsidR="003A7AA7" w:rsidRPr="003A7AA7">
        <w:rPr>
          <w:rFonts w:eastAsia="Gungsuh"/>
          <w:b/>
          <w:color w:val="000000"/>
          <w:sz w:val="26"/>
          <w:szCs w:val="26"/>
        </w:rPr>
        <w:tab/>
      </w:r>
      <w:r w:rsidR="005B667F" w:rsidRPr="003A7AA7">
        <w:rPr>
          <w:rFonts w:eastAsia="Gungsuh"/>
          <w:b/>
          <w:color w:val="000000"/>
          <w:sz w:val="26"/>
          <w:szCs w:val="26"/>
        </w:rPr>
        <w:t>-</w:t>
      </w:r>
      <w:r w:rsidRPr="003A7AA7">
        <w:rPr>
          <w:rFonts w:eastAsia="Gungsuh"/>
          <w:b/>
          <w:color w:val="000000"/>
          <w:sz w:val="26"/>
          <w:szCs w:val="26"/>
        </w:rPr>
        <w:t xml:space="preserve"> </w:t>
      </w:r>
      <w:r w:rsidRPr="003A7AA7">
        <w:rPr>
          <w:rFonts w:eastAsia="Gungsuh"/>
          <w:color w:val="000000"/>
          <w:sz w:val="26"/>
          <w:szCs w:val="26"/>
        </w:rPr>
        <w:t>ve škole, v rodině, ve společnosti</w:t>
      </w:r>
    </w:p>
    <w:p w14:paraId="0613DAA0" w14:textId="77777777" w:rsidR="001D1257" w:rsidRPr="003A7AA7" w:rsidRDefault="001D1257" w:rsidP="001D1257">
      <w:pPr>
        <w:pStyle w:val="Normlnweb"/>
        <w:spacing w:before="0" w:beforeAutospacing="0" w:after="0" w:afterAutospacing="0"/>
        <w:rPr>
          <w:rFonts w:eastAsia="Gungsuh"/>
          <w:color w:val="000000"/>
          <w:sz w:val="26"/>
          <w:szCs w:val="26"/>
        </w:rPr>
      </w:pPr>
      <w:r w:rsidRPr="003A7AA7">
        <w:rPr>
          <w:rFonts w:eastAsia="Gungsuh"/>
          <w:color w:val="000000"/>
          <w:sz w:val="26"/>
          <w:szCs w:val="26"/>
        </w:rPr>
        <w:t xml:space="preserve">                    </w:t>
      </w:r>
      <w:r w:rsidR="005B667F" w:rsidRPr="003A7AA7">
        <w:rPr>
          <w:rFonts w:eastAsia="Gungsuh"/>
          <w:color w:val="000000"/>
          <w:sz w:val="26"/>
          <w:szCs w:val="26"/>
        </w:rPr>
        <w:t xml:space="preserve">        </w:t>
      </w:r>
      <w:r w:rsidR="005B667F" w:rsidRPr="003A7AA7">
        <w:rPr>
          <w:rFonts w:eastAsia="Gungsuh"/>
          <w:color w:val="000000"/>
          <w:sz w:val="26"/>
          <w:szCs w:val="26"/>
        </w:rPr>
        <w:tab/>
      </w:r>
      <w:r w:rsidR="003A7AA7" w:rsidRPr="003A7AA7">
        <w:rPr>
          <w:rFonts w:eastAsia="Gungsuh"/>
          <w:color w:val="000000"/>
          <w:sz w:val="26"/>
          <w:szCs w:val="26"/>
        </w:rPr>
        <w:tab/>
      </w:r>
      <w:r w:rsidRPr="003A7AA7">
        <w:rPr>
          <w:rFonts w:eastAsia="Gungsuh"/>
          <w:color w:val="000000"/>
          <w:sz w:val="26"/>
          <w:szCs w:val="26"/>
        </w:rPr>
        <w:t>-  odmítání ubližování, šikany</w:t>
      </w:r>
    </w:p>
    <w:p w14:paraId="42B6D470" w14:textId="77777777" w:rsidR="001D1257" w:rsidRPr="003A7AA7" w:rsidRDefault="001D1257" w:rsidP="001D1257">
      <w:pPr>
        <w:pStyle w:val="Normlnweb"/>
        <w:spacing w:before="0" w:beforeAutospacing="0" w:after="0" w:afterAutospacing="0"/>
        <w:rPr>
          <w:rFonts w:eastAsia="Gungsuh"/>
          <w:color w:val="000000"/>
          <w:sz w:val="26"/>
          <w:szCs w:val="26"/>
        </w:rPr>
      </w:pPr>
      <w:r w:rsidRPr="003A7AA7">
        <w:rPr>
          <w:rFonts w:eastAsia="Gungsuh"/>
          <w:color w:val="000000"/>
          <w:sz w:val="26"/>
          <w:szCs w:val="26"/>
        </w:rPr>
        <w:t xml:space="preserve">                     </w:t>
      </w:r>
      <w:r w:rsidR="005B667F" w:rsidRPr="003A7AA7">
        <w:rPr>
          <w:rFonts w:eastAsia="Gungsuh"/>
          <w:color w:val="000000"/>
          <w:sz w:val="26"/>
          <w:szCs w:val="26"/>
        </w:rPr>
        <w:t xml:space="preserve">      </w:t>
      </w:r>
      <w:r w:rsidRPr="003A7AA7">
        <w:rPr>
          <w:rFonts w:eastAsia="Gungsuh"/>
          <w:color w:val="000000"/>
          <w:sz w:val="26"/>
          <w:szCs w:val="26"/>
        </w:rPr>
        <w:t xml:space="preserve"> </w:t>
      </w:r>
      <w:r w:rsidR="005B667F" w:rsidRPr="003A7AA7">
        <w:rPr>
          <w:rFonts w:eastAsia="Gungsuh"/>
          <w:color w:val="000000"/>
          <w:sz w:val="26"/>
          <w:szCs w:val="26"/>
        </w:rPr>
        <w:tab/>
      </w:r>
      <w:r w:rsidR="003A7AA7" w:rsidRPr="003A7AA7">
        <w:rPr>
          <w:rFonts w:eastAsia="Gungsuh"/>
          <w:color w:val="000000"/>
          <w:sz w:val="26"/>
          <w:szCs w:val="26"/>
        </w:rPr>
        <w:tab/>
      </w:r>
      <w:r w:rsidRPr="003A7AA7">
        <w:rPr>
          <w:rFonts w:eastAsia="Gungsuh"/>
          <w:color w:val="000000"/>
          <w:sz w:val="26"/>
          <w:szCs w:val="26"/>
        </w:rPr>
        <w:t>-  osobní bezpečí</w:t>
      </w:r>
    </w:p>
    <w:p w14:paraId="7B00B2E1" w14:textId="77777777" w:rsidR="001D1257" w:rsidRPr="003A7AA7" w:rsidRDefault="001D1257" w:rsidP="001D1257">
      <w:pPr>
        <w:pStyle w:val="Normlnweb"/>
        <w:spacing w:before="0" w:beforeAutospacing="0" w:after="0" w:afterAutospacing="0"/>
        <w:rPr>
          <w:rFonts w:eastAsia="Gungsuh"/>
          <w:color w:val="000000"/>
          <w:sz w:val="26"/>
          <w:szCs w:val="26"/>
        </w:rPr>
      </w:pPr>
      <w:r w:rsidRPr="003A7AA7">
        <w:rPr>
          <w:rFonts w:eastAsia="Gungsuh"/>
          <w:color w:val="000000"/>
          <w:sz w:val="26"/>
          <w:szCs w:val="26"/>
        </w:rPr>
        <w:t xml:space="preserve">          </w:t>
      </w:r>
      <w:r w:rsidR="005B667F" w:rsidRPr="003A7AA7">
        <w:rPr>
          <w:rFonts w:eastAsia="Gungsuh"/>
          <w:color w:val="000000"/>
          <w:sz w:val="26"/>
          <w:szCs w:val="26"/>
        </w:rPr>
        <w:t xml:space="preserve">                 </w:t>
      </w:r>
      <w:r w:rsidR="005B667F" w:rsidRPr="003A7AA7">
        <w:rPr>
          <w:rFonts w:eastAsia="Gungsuh"/>
          <w:color w:val="000000"/>
          <w:sz w:val="26"/>
          <w:szCs w:val="26"/>
        </w:rPr>
        <w:tab/>
      </w:r>
      <w:r w:rsidR="003A7AA7" w:rsidRPr="003A7AA7">
        <w:rPr>
          <w:rFonts w:eastAsia="Gungsuh"/>
          <w:color w:val="000000"/>
          <w:sz w:val="26"/>
          <w:szCs w:val="26"/>
        </w:rPr>
        <w:tab/>
      </w:r>
      <w:r w:rsidRPr="003A7AA7">
        <w:rPr>
          <w:rFonts w:eastAsia="Gungsuh"/>
          <w:color w:val="000000"/>
          <w:sz w:val="26"/>
          <w:szCs w:val="26"/>
        </w:rPr>
        <w:t xml:space="preserve">-  sebepoznání, sebedůvěra </w:t>
      </w:r>
    </w:p>
    <w:p w14:paraId="64DB495D" w14:textId="77777777" w:rsidR="001D1257" w:rsidRPr="003A7AA7" w:rsidRDefault="001D1257" w:rsidP="001D1257">
      <w:pPr>
        <w:pStyle w:val="Normlnweb"/>
        <w:spacing w:before="0" w:beforeAutospacing="0" w:after="0" w:afterAutospacing="0"/>
        <w:rPr>
          <w:rFonts w:eastAsia="Gungsuh"/>
          <w:color w:val="000000"/>
          <w:sz w:val="26"/>
          <w:szCs w:val="26"/>
        </w:rPr>
      </w:pPr>
      <w:r w:rsidRPr="003A7AA7">
        <w:rPr>
          <w:rFonts w:eastAsia="Gungsuh"/>
          <w:color w:val="000000"/>
          <w:sz w:val="26"/>
          <w:szCs w:val="26"/>
        </w:rPr>
        <w:t>           </w:t>
      </w:r>
      <w:r w:rsidR="005B667F" w:rsidRPr="003A7AA7">
        <w:rPr>
          <w:rFonts w:eastAsia="Gungsuh"/>
          <w:color w:val="000000"/>
          <w:sz w:val="26"/>
          <w:szCs w:val="26"/>
        </w:rPr>
        <w:t xml:space="preserve">                  </w:t>
      </w:r>
      <w:r w:rsidRPr="003A7AA7">
        <w:rPr>
          <w:rFonts w:eastAsia="Gungsuh"/>
          <w:color w:val="000000"/>
          <w:sz w:val="26"/>
          <w:szCs w:val="26"/>
        </w:rPr>
        <w:t xml:space="preserve"> </w:t>
      </w:r>
      <w:r w:rsidR="003A7AA7" w:rsidRPr="003A7AA7">
        <w:rPr>
          <w:rFonts w:eastAsia="Gungsuh"/>
          <w:color w:val="000000"/>
          <w:sz w:val="26"/>
          <w:szCs w:val="26"/>
        </w:rPr>
        <w:tab/>
      </w:r>
      <w:r w:rsidR="003A7AA7" w:rsidRPr="003A7AA7">
        <w:rPr>
          <w:rFonts w:eastAsia="Gungsuh"/>
          <w:color w:val="000000"/>
          <w:sz w:val="26"/>
          <w:szCs w:val="26"/>
        </w:rPr>
        <w:tab/>
      </w:r>
      <w:r w:rsidRPr="003A7AA7">
        <w:rPr>
          <w:rFonts w:eastAsia="Gungsuh"/>
          <w:color w:val="000000"/>
          <w:sz w:val="26"/>
          <w:szCs w:val="26"/>
        </w:rPr>
        <w:t>-  odmítat poškozování věcí, vandalismus </w:t>
      </w:r>
    </w:p>
    <w:p w14:paraId="4B9A56B7" w14:textId="5A0327DF" w:rsidR="005B667F" w:rsidRPr="003A7AA7" w:rsidRDefault="001D1257" w:rsidP="001D1257">
      <w:pPr>
        <w:pStyle w:val="Normlnweb"/>
        <w:spacing w:before="0" w:beforeAutospacing="0" w:after="0" w:afterAutospacing="0"/>
        <w:rPr>
          <w:rFonts w:eastAsia="Gungsuh"/>
          <w:color w:val="000000"/>
          <w:sz w:val="26"/>
          <w:szCs w:val="26"/>
        </w:rPr>
      </w:pPr>
      <w:r w:rsidRPr="003A7AA7">
        <w:rPr>
          <w:rFonts w:eastAsia="Gungsuh"/>
          <w:b/>
          <w:color w:val="000000"/>
          <w:sz w:val="26"/>
          <w:szCs w:val="26"/>
        </w:rPr>
        <w:t xml:space="preserve">Výchova k rodičovství </w:t>
      </w:r>
      <w:r w:rsidR="00421E31">
        <w:rPr>
          <w:rFonts w:eastAsia="Gungsuh"/>
          <w:b/>
          <w:color w:val="000000"/>
          <w:sz w:val="26"/>
          <w:szCs w:val="26"/>
        </w:rPr>
        <w:t xml:space="preserve">    </w:t>
      </w:r>
      <w:r w:rsidRPr="003A7AA7">
        <w:rPr>
          <w:rFonts w:eastAsia="Gungsuh"/>
          <w:color w:val="000000"/>
          <w:sz w:val="26"/>
          <w:szCs w:val="26"/>
        </w:rPr>
        <w:t>- ohleduplnost k ženám a dívká</w:t>
      </w:r>
      <w:r w:rsidR="005B667F" w:rsidRPr="003A7AA7">
        <w:rPr>
          <w:rFonts w:eastAsia="Gungsuh"/>
          <w:color w:val="000000"/>
          <w:sz w:val="26"/>
          <w:szCs w:val="26"/>
        </w:rPr>
        <w:t>m</w:t>
      </w:r>
      <w:r w:rsidR="00421E31">
        <w:rPr>
          <w:rFonts w:eastAsia="Gungsuh"/>
          <w:color w:val="000000"/>
          <w:sz w:val="26"/>
          <w:szCs w:val="26"/>
        </w:rPr>
        <w:t>, tolerance odlišností</w:t>
      </w:r>
    </w:p>
    <w:p w14:paraId="7AFD93D4" w14:textId="77777777" w:rsidR="005B667F" w:rsidRPr="003A7AA7" w:rsidRDefault="003A7AA7" w:rsidP="001D1257">
      <w:pPr>
        <w:pStyle w:val="Normlnweb"/>
        <w:spacing w:before="0" w:beforeAutospacing="0" w:after="0" w:afterAutospacing="0"/>
        <w:rPr>
          <w:rFonts w:eastAsia="Gungsuh"/>
          <w:color w:val="000000"/>
          <w:sz w:val="26"/>
          <w:szCs w:val="26"/>
        </w:rPr>
      </w:pPr>
      <w:r w:rsidRPr="003A7AA7">
        <w:rPr>
          <w:rFonts w:eastAsia="Gungsuh"/>
          <w:color w:val="000000"/>
          <w:sz w:val="26"/>
          <w:szCs w:val="26"/>
        </w:rPr>
        <w:tab/>
      </w:r>
      <w:r w:rsidRPr="003A7AA7">
        <w:rPr>
          <w:rFonts w:eastAsia="Gungsuh"/>
          <w:color w:val="000000"/>
          <w:sz w:val="26"/>
          <w:szCs w:val="26"/>
        </w:rPr>
        <w:tab/>
      </w:r>
      <w:r w:rsidRPr="003A7AA7">
        <w:rPr>
          <w:rFonts w:eastAsia="Gungsuh"/>
          <w:color w:val="000000"/>
          <w:sz w:val="26"/>
          <w:szCs w:val="26"/>
        </w:rPr>
        <w:tab/>
      </w:r>
      <w:r w:rsidRPr="003A7AA7">
        <w:rPr>
          <w:rFonts w:eastAsia="Gungsuh"/>
          <w:color w:val="000000"/>
          <w:sz w:val="26"/>
          <w:szCs w:val="26"/>
        </w:rPr>
        <w:tab/>
      </w:r>
      <w:r w:rsidR="005B667F" w:rsidRPr="003A7AA7">
        <w:rPr>
          <w:rFonts w:eastAsia="Gungsuh"/>
          <w:color w:val="000000"/>
          <w:sz w:val="26"/>
          <w:szCs w:val="26"/>
        </w:rPr>
        <w:t xml:space="preserve">- </w:t>
      </w:r>
      <w:r w:rsidR="001D1257" w:rsidRPr="003A7AA7">
        <w:rPr>
          <w:rFonts w:eastAsia="Gungsuh"/>
          <w:color w:val="000000"/>
          <w:sz w:val="26"/>
          <w:szCs w:val="26"/>
        </w:rPr>
        <w:t xml:space="preserve"> ochrana vlastního zdraví před zneužitím</w:t>
      </w:r>
    </w:p>
    <w:p w14:paraId="6D1D14B0" w14:textId="77777777" w:rsidR="001B7305" w:rsidRPr="003A7AA7" w:rsidRDefault="003A7AA7" w:rsidP="001B7305">
      <w:pPr>
        <w:pStyle w:val="Normlnweb"/>
        <w:spacing w:before="0" w:beforeAutospacing="0" w:after="0" w:afterAutospacing="0"/>
        <w:rPr>
          <w:rFonts w:eastAsia="Gungsuh"/>
          <w:color w:val="000000"/>
          <w:sz w:val="26"/>
          <w:szCs w:val="26"/>
        </w:rPr>
      </w:pPr>
      <w:r w:rsidRPr="003A7AA7">
        <w:rPr>
          <w:rFonts w:eastAsia="Gungsuh"/>
          <w:color w:val="000000"/>
          <w:sz w:val="26"/>
          <w:szCs w:val="26"/>
        </w:rPr>
        <w:tab/>
      </w:r>
      <w:r w:rsidRPr="003A7AA7">
        <w:rPr>
          <w:rFonts w:eastAsia="Gungsuh"/>
          <w:color w:val="000000"/>
          <w:sz w:val="26"/>
          <w:szCs w:val="26"/>
        </w:rPr>
        <w:tab/>
      </w:r>
      <w:r w:rsidRPr="003A7AA7">
        <w:rPr>
          <w:rFonts w:eastAsia="Gungsuh"/>
          <w:color w:val="000000"/>
          <w:sz w:val="26"/>
          <w:szCs w:val="26"/>
        </w:rPr>
        <w:tab/>
      </w:r>
      <w:r w:rsidRPr="003A7AA7">
        <w:rPr>
          <w:rFonts w:eastAsia="Gungsuh"/>
          <w:color w:val="000000"/>
          <w:sz w:val="26"/>
          <w:szCs w:val="26"/>
        </w:rPr>
        <w:tab/>
      </w:r>
      <w:r w:rsidR="001D1257" w:rsidRPr="003A7AA7">
        <w:rPr>
          <w:rFonts w:eastAsia="Gungsuh"/>
          <w:color w:val="000000"/>
          <w:sz w:val="26"/>
          <w:szCs w:val="26"/>
        </w:rPr>
        <w:t>- funkce rodiny</w:t>
      </w:r>
    </w:p>
    <w:p w14:paraId="0FAF9AB4" w14:textId="77777777" w:rsidR="002E299B" w:rsidRPr="003A7AA7" w:rsidRDefault="002E299B" w:rsidP="001B7305">
      <w:pPr>
        <w:pStyle w:val="Normlnweb"/>
        <w:spacing w:before="0" w:beforeAutospacing="0" w:after="0" w:afterAutospacing="0"/>
        <w:rPr>
          <w:rFonts w:eastAsia="Gungsuh"/>
          <w:b/>
          <w:bCs/>
          <w:iCs/>
          <w:sz w:val="26"/>
          <w:szCs w:val="26"/>
          <w:u w:val="single"/>
        </w:rPr>
      </w:pPr>
    </w:p>
    <w:p w14:paraId="5ECE9B1E" w14:textId="77777777" w:rsidR="001D1257" w:rsidRPr="003A7AA7" w:rsidRDefault="001D1257" w:rsidP="001B7305">
      <w:pPr>
        <w:pStyle w:val="Normlnweb"/>
        <w:spacing w:before="0" w:beforeAutospacing="0" w:after="0" w:afterAutospacing="0"/>
        <w:rPr>
          <w:rFonts w:eastAsia="Gungsuh"/>
          <w:color w:val="000000"/>
          <w:sz w:val="26"/>
          <w:szCs w:val="26"/>
        </w:rPr>
      </w:pPr>
      <w:r w:rsidRPr="003A7AA7">
        <w:rPr>
          <w:rFonts w:eastAsia="Gungsuh"/>
          <w:b/>
          <w:bCs/>
          <w:iCs/>
          <w:sz w:val="26"/>
          <w:szCs w:val="26"/>
          <w:u w:val="single"/>
        </w:rPr>
        <w:t xml:space="preserve">Metody práce </w:t>
      </w:r>
    </w:p>
    <w:p w14:paraId="3721C2CA" w14:textId="77777777" w:rsidR="001D1257" w:rsidRPr="003A7AA7" w:rsidRDefault="001D1257" w:rsidP="001D1257">
      <w:pPr>
        <w:pStyle w:val="Default"/>
        <w:ind w:left="-284"/>
        <w:jc w:val="both"/>
        <w:rPr>
          <w:rFonts w:eastAsia="Gungsuh"/>
          <w:sz w:val="26"/>
          <w:szCs w:val="26"/>
          <w:u w:val="single"/>
        </w:rPr>
      </w:pPr>
    </w:p>
    <w:p w14:paraId="253A80A6" w14:textId="77777777" w:rsidR="001D1257" w:rsidRPr="003A7AA7" w:rsidRDefault="001D1257" w:rsidP="001D1257">
      <w:pPr>
        <w:pStyle w:val="Default"/>
        <w:ind w:left="-142"/>
        <w:jc w:val="both"/>
        <w:rPr>
          <w:rFonts w:eastAsia="Gungsuh"/>
          <w:sz w:val="26"/>
          <w:szCs w:val="26"/>
        </w:rPr>
      </w:pPr>
      <w:r w:rsidRPr="003A7AA7">
        <w:rPr>
          <w:rFonts w:eastAsia="Gungsuh"/>
          <w:sz w:val="26"/>
          <w:szCs w:val="26"/>
        </w:rPr>
        <w:t xml:space="preserve">   V rámci výuky i mimo ni jsou a budou i nadále kromě tradičních metod práce využívány další metody, které se osvědčily. Výchova bude probíhat mezipředmětově. </w:t>
      </w:r>
    </w:p>
    <w:p w14:paraId="50661BCC" w14:textId="77777777" w:rsidR="001D1257" w:rsidRPr="003A7AA7" w:rsidRDefault="001D1257" w:rsidP="001D1257">
      <w:pPr>
        <w:pStyle w:val="Default"/>
        <w:jc w:val="both"/>
        <w:rPr>
          <w:rFonts w:eastAsia="Gungsuh"/>
          <w:color w:val="auto"/>
          <w:sz w:val="26"/>
          <w:szCs w:val="26"/>
        </w:rPr>
      </w:pPr>
    </w:p>
    <w:p w14:paraId="7845437D" w14:textId="77777777" w:rsidR="001D1257" w:rsidRPr="003A7AA7" w:rsidRDefault="001D1257" w:rsidP="001D1257">
      <w:pPr>
        <w:pStyle w:val="Default"/>
        <w:jc w:val="both"/>
        <w:rPr>
          <w:rFonts w:eastAsia="Gungsuh"/>
          <w:color w:val="auto"/>
          <w:sz w:val="26"/>
          <w:szCs w:val="26"/>
        </w:rPr>
      </w:pPr>
      <w:r w:rsidRPr="003A7AA7">
        <w:rPr>
          <w:rFonts w:eastAsia="Gungsuh"/>
          <w:color w:val="auto"/>
          <w:sz w:val="26"/>
          <w:szCs w:val="26"/>
        </w:rPr>
        <w:t xml:space="preserve">Např.: </w:t>
      </w:r>
    </w:p>
    <w:p w14:paraId="143AFF36" w14:textId="77777777" w:rsidR="001D1257" w:rsidRPr="003A7AA7" w:rsidRDefault="001D1257" w:rsidP="001D1257">
      <w:pPr>
        <w:pStyle w:val="Default"/>
        <w:numPr>
          <w:ilvl w:val="0"/>
          <w:numId w:val="17"/>
        </w:numPr>
        <w:spacing w:after="9"/>
        <w:jc w:val="both"/>
        <w:rPr>
          <w:rFonts w:eastAsia="Gungsuh"/>
          <w:color w:val="auto"/>
          <w:sz w:val="26"/>
          <w:szCs w:val="26"/>
        </w:rPr>
      </w:pPr>
      <w:r w:rsidRPr="003A7AA7">
        <w:rPr>
          <w:rFonts w:eastAsia="Gungsuh"/>
          <w:color w:val="auto"/>
          <w:sz w:val="26"/>
          <w:szCs w:val="26"/>
        </w:rPr>
        <w:t xml:space="preserve"> společné stanovení a zažití pravidel soužití mezi žáky a učiteli, </w:t>
      </w:r>
    </w:p>
    <w:p w14:paraId="365D6434" w14:textId="77777777" w:rsidR="001D1257" w:rsidRPr="003A7AA7" w:rsidRDefault="001D1257" w:rsidP="001D1257">
      <w:pPr>
        <w:pStyle w:val="Default"/>
        <w:numPr>
          <w:ilvl w:val="0"/>
          <w:numId w:val="17"/>
        </w:numPr>
        <w:spacing w:after="9"/>
        <w:jc w:val="both"/>
        <w:rPr>
          <w:rFonts w:eastAsia="Gungsuh"/>
          <w:color w:val="auto"/>
          <w:sz w:val="26"/>
          <w:szCs w:val="26"/>
        </w:rPr>
      </w:pPr>
      <w:r w:rsidRPr="003A7AA7">
        <w:rPr>
          <w:rFonts w:eastAsia="Gungsuh"/>
          <w:color w:val="auto"/>
          <w:sz w:val="26"/>
          <w:szCs w:val="26"/>
        </w:rPr>
        <w:t xml:space="preserve"> zvyšování zdravého sebevědomí žáků, </w:t>
      </w:r>
    </w:p>
    <w:p w14:paraId="37D9F176" w14:textId="77777777" w:rsidR="001D1257" w:rsidRPr="003A7AA7" w:rsidRDefault="001D1257" w:rsidP="001D1257">
      <w:pPr>
        <w:pStyle w:val="Default"/>
        <w:numPr>
          <w:ilvl w:val="0"/>
          <w:numId w:val="17"/>
        </w:numPr>
        <w:spacing w:after="9"/>
        <w:jc w:val="both"/>
        <w:rPr>
          <w:rFonts w:eastAsia="Gungsuh"/>
          <w:color w:val="auto"/>
          <w:sz w:val="26"/>
          <w:szCs w:val="26"/>
        </w:rPr>
      </w:pPr>
      <w:r w:rsidRPr="003A7AA7">
        <w:rPr>
          <w:rFonts w:eastAsia="Gungsuh"/>
          <w:color w:val="auto"/>
          <w:sz w:val="26"/>
          <w:szCs w:val="26"/>
        </w:rPr>
        <w:t xml:space="preserve"> zkoumání a uvědomování si vlastní osobnosti, </w:t>
      </w:r>
    </w:p>
    <w:p w14:paraId="3F111C27" w14:textId="77777777" w:rsidR="001D1257" w:rsidRPr="003A7AA7" w:rsidRDefault="001D1257" w:rsidP="001D1257">
      <w:pPr>
        <w:pStyle w:val="Default"/>
        <w:numPr>
          <w:ilvl w:val="0"/>
          <w:numId w:val="17"/>
        </w:numPr>
        <w:spacing w:after="9"/>
        <w:jc w:val="both"/>
        <w:rPr>
          <w:rFonts w:eastAsia="Gungsuh"/>
          <w:color w:val="auto"/>
          <w:sz w:val="26"/>
          <w:szCs w:val="26"/>
        </w:rPr>
      </w:pPr>
      <w:r w:rsidRPr="003A7AA7">
        <w:rPr>
          <w:rFonts w:eastAsia="Gungsuh"/>
          <w:color w:val="auto"/>
          <w:sz w:val="26"/>
          <w:szCs w:val="26"/>
        </w:rPr>
        <w:t xml:space="preserve"> multikulturní výchova, vnímání individuálních odlišností dětí mezi sebou a přijímání</w:t>
      </w:r>
    </w:p>
    <w:p w14:paraId="0E71C74F" w14:textId="77777777" w:rsidR="001D1257" w:rsidRPr="003A7AA7" w:rsidRDefault="001D1257" w:rsidP="001D1257">
      <w:pPr>
        <w:pStyle w:val="Default"/>
        <w:spacing w:after="9"/>
        <w:ind w:left="360"/>
        <w:jc w:val="both"/>
        <w:rPr>
          <w:rFonts w:eastAsia="Gungsuh"/>
          <w:color w:val="auto"/>
          <w:sz w:val="26"/>
          <w:szCs w:val="26"/>
        </w:rPr>
      </w:pPr>
      <w:r w:rsidRPr="003A7AA7">
        <w:rPr>
          <w:rFonts w:eastAsia="Gungsuh"/>
          <w:color w:val="auto"/>
          <w:sz w:val="26"/>
          <w:szCs w:val="26"/>
        </w:rPr>
        <w:t xml:space="preserve">      těchto jevů, </w:t>
      </w:r>
    </w:p>
    <w:p w14:paraId="3DF7CB96" w14:textId="77777777" w:rsidR="001D1257" w:rsidRPr="003A7AA7" w:rsidRDefault="001D1257" w:rsidP="001D1257">
      <w:pPr>
        <w:pStyle w:val="Default"/>
        <w:numPr>
          <w:ilvl w:val="0"/>
          <w:numId w:val="17"/>
        </w:numPr>
        <w:spacing w:after="9"/>
        <w:jc w:val="both"/>
        <w:rPr>
          <w:rFonts w:eastAsia="Gungsuh"/>
          <w:color w:val="auto"/>
          <w:sz w:val="26"/>
          <w:szCs w:val="26"/>
        </w:rPr>
      </w:pPr>
      <w:r w:rsidRPr="003A7AA7">
        <w:rPr>
          <w:rFonts w:eastAsia="Gungsuh"/>
          <w:color w:val="auto"/>
          <w:sz w:val="26"/>
          <w:szCs w:val="26"/>
        </w:rPr>
        <w:t xml:space="preserve"> nácvik vzájemné úcty, sebeúcty a důvěry, </w:t>
      </w:r>
    </w:p>
    <w:p w14:paraId="664A0192" w14:textId="77777777" w:rsidR="001D1257" w:rsidRPr="003A7AA7" w:rsidRDefault="001D1257" w:rsidP="001D1257">
      <w:pPr>
        <w:pStyle w:val="Default"/>
        <w:numPr>
          <w:ilvl w:val="0"/>
          <w:numId w:val="17"/>
        </w:numPr>
        <w:spacing w:after="9"/>
        <w:jc w:val="both"/>
        <w:rPr>
          <w:rFonts w:eastAsia="Gungsuh"/>
          <w:color w:val="auto"/>
          <w:sz w:val="26"/>
          <w:szCs w:val="26"/>
        </w:rPr>
      </w:pPr>
      <w:r w:rsidRPr="003A7AA7">
        <w:rPr>
          <w:rFonts w:eastAsia="Gungsuh"/>
          <w:color w:val="auto"/>
          <w:sz w:val="26"/>
          <w:szCs w:val="26"/>
        </w:rPr>
        <w:t xml:space="preserve"> rozvoj schopnosti diskutovat, komunikovat, řešit problémy a konflikty (například formou komunitního kruhu), </w:t>
      </w:r>
    </w:p>
    <w:p w14:paraId="402B3434" w14:textId="77777777" w:rsidR="001D1257" w:rsidRPr="003A7AA7" w:rsidRDefault="001D1257" w:rsidP="001D1257">
      <w:pPr>
        <w:pStyle w:val="Default"/>
        <w:numPr>
          <w:ilvl w:val="0"/>
          <w:numId w:val="17"/>
        </w:numPr>
        <w:spacing w:after="9"/>
        <w:jc w:val="both"/>
        <w:rPr>
          <w:rFonts w:eastAsia="Gungsuh"/>
          <w:color w:val="auto"/>
          <w:sz w:val="26"/>
          <w:szCs w:val="26"/>
        </w:rPr>
      </w:pPr>
      <w:r w:rsidRPr="003A7AA7">
        <w:rPr>
          <w:rFonts w:eastAsia="Gungsuh"/>
          <w:color w:val="auto"/>
          <w:sz w:val="26"/>
          <w:szCs w:val="26"/>
        </w:rPr>
        <w:t xml:space="preserve"> rozvoj schopnosti klást otázky, umění vyjádřit svůj názor, umění říci „ne“, </w:t>
      </w:r>
    </w:p>
    <w:p w14:paraId="547E7386" w14:textId="77777777" w:rsidR="001D1257" w:rsidRPr="003A7AA7" w:rsidRDefault="001D1257" w:rsidP="001D1257">
      <w:pPr>
        <w:pStyle w:val="Default"/>
        <w:numPr>
          <w:ilvl w:val="0"/>
          <w:numId w:val="17"/>
        </w:numPr>
        <w:spacing w:after="9"/>
        <w:jc w:val="both"/>
        <w:rPr>
          <w:rFonts w:eastAsia="Gungsuh"/>
          <w:color w:val="auto"/>
          <w:sz w:val="26"/>
          <w:szCs w:val="26"/>
        </w:rPr>
      </w:pPr>
      <w:r w:rsidRPr="003A7AA7">
        <w:rPr>
          <w:rFonts w:eastAsia="Gungsuh"/>
          <w:color w:val="auto"/>
          <w:sz w:val="26"/>
          <w:szCs w:val="26"/>
        </w:rPr>
        <w:t xml:space="preserve"> navozování příznivého psychosociálního klimatu ve třídě, </w:t>
      </w:r>
    </w:p>
    <w:p w14:paraId="1222C435" w14:textId="77777777" w:rsidR="001D1257" w:rsidRPr="003A7AA7" w:rsidRDefault="001D1257" w:rsidP="001D1257">
      <w:pPr>
        <w:pStyle w:val="Default"/>
        <w:numPr>
          <w:ilvl w:val="0"/>
          <w:numId w:val="17"/>
        </w:numPr>
        <w:spacing w:after="9"/>
        <w:jc w:val="both"/>
        <w:rPr>
          <w:rFonts w:eastAsia="Gungsuh"/>
          <w:color w:val="auto"/>
          <w:sz w:val="26"/>
          <w:szCs w:val="26"/>
        </w:rPr>
      </w:pPr>
      <w:r w:rsidRPr="003A7AA7">
        <w:rPr>
          <w:rFonts w:eastAsia="Gungsuh"/>
          <w:color w:val="auto"/>
          <w:sz w:val="26"/>
          <w:szCs w:val="26"/>
        </w:rPr>
        <w:t xml:space="preserve"> osvojování a upevňování základních návyků v rámci hygieny, životosprávy, sdělení základních informací z oblasti prevence experimentování s alkoholem a cigaretami, </w:t>
      </w:r>
    </w:p>
    <w:p w14:paraId="5ACDE7A4" w14:textId="77777777" w:rsidR="001D1257" w:rsidRPr="003A7AA7" w:rsidRDefault="001D1257" w:rsidP="001D1257">
      <w:pPr>
        <w:pStyle w:val="Default"/>
        <w:numPr>
          <w:ilvl w:val="0"/>
          <w:numId w:val="17"/>
        </w:numPr>
        <w:spacing w:after="9"/>
        <w:jc w:val="both"/>
        <w:rPr>
          <w:rFonts w:eastAsia="Gungsuh"/>
          <w:sz w:val="26"/>
          <w:szCs w:val="26"/>
        </w:rPr>
      </w:pPr>
      <w:r w:rsidRPr="003A7AA7">
        <w:rPr>
          <w:rFonts w:eastAsia="Gungsuh"/>
          <w:sz w:val="26"/>
          <w:szCs w:val="26"/>
        </w:rPr>
        <w:t xml:space="preserve">zaměření pozornosti na včasné odhalování specifických poruch učení nebo i jiných postižení, </w:t>
      </w:r>
    </w:p>
    <w:p w14:paraId="283C55DF" w14:textId="77777777" w:rsidR="001D1257" w:rsidRPr="003A7AA7" w:rsidRDefault="001D1257" w:rsidP="001D1257">
      <w:pPr>
        <w:pStyle w:val="Default"/>
        <w:numPr>
          <w:ilvl w:val="0"/>
          <w:numId w:val="17"/>
        </w:numPr>
        <w:spacing w:after="9"/>
        <w:jc w:val="both"/>
        <w:rPr>
          <w:rFonts w:eastAsia="Gungsuh"/>
          <w:sz w:val="26"/>
          <w:szCs w:val="26"/>
        </w:rPr>
      </w:pPr>
      <w:r w:rsidRPr="003A7AA7">
        <w:rPr>
          <w:rFonts w:eastAsia="Gungsuh"/>
          <w:sz w:val="26"/>
          <w:szCs w:val="26"/>
        </w:rPr>
        <w:t xml:space="preserve">nabídka volnočasových aktivit, </w:t>
      </w:r>
    </w:p>
    <w:p w14:paraId="2DB716F1" w14:textId="77777777" w:rsidR="001D1257" w:rsidRPr="003A7AA7" w:rsidRDefault="001D1257" w:rsidP="001D1257">
      <w:pPr>
        <w:pStyle w:val="Default"/>
        <w:numPr>
          <w:ilvl w:val="0"/>
          <w:numId w:val="17"/>
        </w:numPr>
        <w:spacing w:after="9"/>
        <w:jc w:val="both"/>
        <w:rPr>
          <w:rFonts w:eastAsia="Gungsuh"/>
          <w:sz w:val="26"/>
          <w:szCs w:val="26"/>
        </w:rPr>
      </w:pPr>
      <w:r w:rsidRPr="003A7AA7">
        <w:rPr>
          <w:rFonts w:eastAsia="Gungsuh"/>
          <w:sz w:val="26"/>
          <w:szCs w:val="26"/>
        </w:rPr>
        <w:t xml:space="preserve">ekologická výchova, </w:t>
      </w:r>
    </w:p>
    <w:p w14:paraId="63F7E79A" w14:textId="77777777" w:rsidR="001D1257" w:rsidRPr="003A7AA7" w:rsidRDefault="001D1257" w:rsidP="001D1257">
      <w:pPr>
        <w:pStyle w:val="Default"/>
        <w:numPr>
          <w:ilvl w:val="0"/>
          <w:numId w:val="17"/>
        </w:numPr>
        <w:jc w:val="both"/>
        <w:rPr>
          <w:rFonts w:eastAsia="Gungsuh"/>
          <w:sz w:val="26"/>
          <w:szCs w:val="26"/>
        </w:rPr>
      </w:pPr>
      <w:r w:rsidRPr="003A7AA7">
        <w:rPr>
          <w:rFonts w:eastAsia="Gungsuh"/>
          <w:sz w:val="26"/>
          <w:szCs w:val="26"/>
        </w:rPr>
        <w:t>návštěvy filmových a divadelních představení, koncertů, besed, účast na různých soutěžích,</w:t>
      </w:r>
    </w:p>
    <w:p w14:paraId="387CE6CC" w14:textId="77777777" w:rsidR="00AD573C" w:rsidRPr="003A7AA7" w:rsidRDefault="001D1257" w:rsidP="00AD573C">
      <w:pPr>
        <w:pStyle w:val="Default"/>
        <w:numPr>
          <w:ilvl w:val="0"/>
          <w:numId w:val="17"/>
        </w:numPr>
        <w:jc w:val="both"/>
        <w:rPr>
          <w:rFonts w:eastAsia="Gungsuh"/>
          <w:sz w:val="26"/>
          <w:szCs w:val="26"/>
        </w:rPr>
      </w:pPr>
      <w:r w:rsidRPr="003A7AA7">
        <w:rPr>
          <w:rFonts w:eastAsia="Gungsuh"/>
          <w:sz w:val="26"/>
          <w:szCs w:val="26"/>
        </w:rPr>
        <w:t>spolupráce s rodiči, kteří jsou informování třídním učitelem. Další informace poskytujeme rodičům prostřednictvím www stránek školy, propagačních materiálů a školních nástěnek.</w:t>
      </w:r>
    </w:p>
    <w:p w14:paraId="2AAEF082" w14:textId="77777777" w:rsidR="00AD573C" w:rsidRPr="003A7AA7" w:rsidRDefault="00AD573C" w:rsidP="00AD573C">
      <w:pPr>
        <w:pStyle w:val="Default"/>
        <w:ind w:left="720"/>
        <w:jc w:val="both"/>
        <w:rPr>
          <w:rFonts w:eastAsia="Gungsuh"/>
          <w:sz w:val="26"/>
          <w:szCs w:val="26"/>
        </w:rPr>
      </w:pPr>
    </w:p>
    <w:p w14:paraId="144D813F" w14:textId="77777777" w:rsidR="001D1257" w:rsidRPr="003A7AA7" w:rsidRDefault="001D1257" w:rsidP="001D1257">
      <w:pPr>
        <w:ind w:left="-284" w:firstLine="284"/>
        <w:jc w:val="both"/>
        <w:rPr>
          <w:rFonts w:eastAsia="Gungsuh"/>
          <w:b/>
          <w:sz w:val="26"/>
          <w:szCs w:val="26"/>
          <w:u w:val="single"/>
        </w:rPr>
      </w:pPr>
      <w:r w:rsidRPr="003A7AA7">
        <w:rPr>
          <w:rFonts w:eastAsia="Gungsuh"/>
          <w:b/>
          <w:sz w:val="26"/>
          <w:szCs w:val="26"/>
          <w:u w:val="single"/>
        </w:rPr>
        <w:t xml:space="preserve">Plnění: </w:t>
      </w:r>
    </w:p>
    <w:p w14:paraId="7C641571" w14:textId="513F4CDA" w:rsidR="002A3222" w:rsidRDefault="002A3222" w:rsidP="00AD573C">
      <w:pPr>
        <w:pStyle w:val="Zkladntextodsazen"/>
        <w:spacing w:line="276" w:lineRule="auto"/>
        <w:ind w:left="720"/>
        <w:rPr>
          <w:rFonts w:eastAsia="Gungsuh"/>
          <w:sz w:val="26"/>
          <w:szCs w:val="26"/>
        </w:rPr>
      </w:pPr>
      <w:r>
        <w:rPr>
          <w:rFonts w:eastAsia="Gungsuh"/>
          <w:sz w:val="26"/>
          <w:szCs w:val="26"/>
        </w:rPr>
        <w:t>Hlavním cílem bude upevňovat školní návyky, klima tříd</w:t>
      </w:r>
      <w:r w:rsidR="00803AE2">
        <w:rPr>
          <w:rFonts w:eastAsia="Gungsuh"/>
          <w:sz w:val="26"/>
          <w:szCs w:val="26"/>
        </w:rPr>
        <w:t xml:space="preserve">, </w:t>
      </w:r>
      <w:r>
        <w:rPr>
          <w:rFonts w:eastAsia="Gungsuh"/>
          <w:sz w:val="26"/>
          <w:szCs w:val="26"/>
        </w:rPr>
        <w:t xml:space="preserve">bezpečné prostředí školy. Pokud to půjde, zkusíme realizovat programy pro žáky i s externími lektory. </w:t>
      </w:r>
    </w:p>
    <w:p w14:paraId="26977BCD" w14:textId="7E02F40F" w:rsidR="001D1257" w:rsidRDefault="00803AE2" w:rsidP="00AD573C">
      <w:pPr>
        <w:pStyle w:val="Zkladntextodsazen"/>
        <w:spacing w:line="276" w:lineRule="auto"/>
        <w:ind w:left="720"/>
        <w:rPr>
          <w:rFonts w:eastAsia="Gungsuh"/>
          <w:sz w:val="26"/>
          <w:szCs w:val="26"/>
        </w:rPr>
      </w:pPr>
      <w:r>
        <w:rPr>
          <w:rFonts w:eastAsia="Gungsuh"/>
          <w:sz w:val="26"/>
          <w:szCs w:val="26"/>
        </w:rPr>
        <w:t>Přesto dále pracujeme</w:t>
      </w:r>
      <w:r w:rsidR="002A3222">
        <w:rPr>
          <w:rFonts w:eastAsia="Gungsuh"/>
          <w:sz w:val="26"/>
          <w:szCs w:val="26"/>
        </w:rPr>
        <w:t xml:space="preserve"> v kolektivu pedagogů školy </w:t>
      </w:r>
      <w:proofErr w:type="gramStart"/>
      <w:r w:rsidR="002A3222">
        <w:rPr>
          <w:rFonts w:eastAsia="Gungsuh"/>
          <w:sz w:val="26"/>
          <w:szCs w:val="26"/>
        </w:rPr>
        <w:t xml:space="preserve">s </w:t>
      </w:r>
      <w:r>
        <w:rPr>
          <w:rFonts w:eastAsia="Gungsuh"/>
          <w:sz w:val="26"/>
          <w:szCs w:val="26"/>
        </w:rPr>
        <w:t xml:space="preserve"> tématy</w:t>
      </w:r>
      <w:proofErr w:type="gramEnd"/>
      <w:r>
        <w:rPr>
          <w:rFonts w:eastAsia="Gungsuh"/>
          <w:sz w:val="26"/>
          <w:szCs w:val="26"/>
        </w:rPr>
        <w:t>: klima</w:t>
      </w:r>
      <w:r w:rsidR="001D1257" w:rsidRPr="003A7AA7">
        <w:rPr>
          <w:rFonts w:eastAsia="Gungsuh"/>
          <w:sz w:val="26"/>
          <w:szCs w:val="26"/>
        </w:rPr>
        <w:t xml:space="preserve"> ve třídách,  osobní bezpečí, vč. </w:t>
      </w:r>
      <w:r w:rsidR="00421E31" w:rsidRPr="003A7AA7">
        <w:rPr>
          <w:rFonts w:eastAsia="Gungsuh"/>
          <w:sz w:val="26"/>
          <w:szCs w:val="26"/>
        </w:rPr>
        <w:t>K</w:t>
      </w:r>
      <w:r w:rsidR="001D1257" w:rsidRPr="003A7AA7">
        <w:rPr>
          <w:rFonts w:eastAsia="Gungsuh"/>
          <w:sz w:val="26"/>
          <w:szCs w:val="26"/>
        </w:rPr>
        <w:t>yberšikany</w:t>
      </w:r>
      <w:r w:rsidR="00421E31">
        <w:rPr>
          <w:rFonts w:eastAsia="Gungsuh"/>
          <w:sz w:val="26"/>
          <w:szCs w:val="26"/>
        </w:rPr>
        <w:t>.</w:t>
      </w:r>
    </w:p>
    <w:p w14:paraId="1C7522BE" w14:textId="77777777" w:rsidR="0034104E" w:rsidRDefault="0034104E" w:rsidP="00AD573C">
      <w:pPr>
        <w:pStyle w:val="Zkladntextodsazen"/>
        <w:spacing w:line="276" w:lineRule="auto"/>
        <w:ind w:left="720"/>
        <w:rPr>
          <w:rFonts w:eastAsia="Gungsuh"/>
          <w:sz w:val="26"/>
          <w:szCs w:val="26"/>
        </w:rPr>
      </w:pPr>
      <w:r>
        <w:rPr>
          <w:rFonts w:eastAsia="Gungsuh"/>
          <w:sz w:val="26"/>
          <w:szCs w:val="26"/>
        </w:rPr>
        <w:t xml:space="preserve">Dále se chceme věnovat návykovým látkám, i s ohledem na nikotinové sáčky. </w:t>
      </w:r>
    </w:p>
    <w:p w14:paraId="54C2A080" w14:textId="17B484CD" w:rsidR="0034104E" w:rsidRPr="003A7AA7" w:rsidRDefault="00421E31" w:rsidP="00AD573C">
      <w:pPr>
        <w:pStyle w:val="Zkladntextodsazen"/>
        <w:spacing w:line="276" w:lineRule="auto"/>
        <w:ind w:left="720"/>
        <w:rPr>
          <w:rFonts w:eastAsia="Gungsuh"/>
          <w:sz w:val="26"/>
          <w:szCs w:val="26"/>
        </w:rPr>
      </w:pPr>
      <w:r>
        <w:rPr>
          <w:rFonts w:eastAsia="Gungsuh"/>
          <w:sz w:val="26"/>
          <w:szCs w:val="26"/>
        </w:rPr>
        <w:lastRenderedPageBreak/>
        <w:t>P</w:t>
      </w:r>
      <w:r w:rsidR="00DE2485">
        <w:rPr>
          <w:rFonts w:eastAsia="Gungsuh"/>
          <w:sz w:val="26"/>
          <w:szCs w:val="26"/>
        </w:rPr>
        <w:t>rioritou letošního roku je</w:t>
      </w:r>
      <w:r>
        <w:rPr>
          <w:rFonts w:eastAsia="Gungsuh"/>
          <w:sz w:val="26"/>
          <w:szCs w:val="26"/>
        </w:rPr>
        <w:t xml:space="preserve"> tolerance odlišností a náboženství, zdravé klima ve třídě a ve škole, </w:t>
      </w:r>
      <w:r w:rsidR="00DE2485">
        <w:rPr>
          <w:rFonts w:eastAsia="Gungsuh"/>
          <w:sz w:val="26"/>
          <w:szCs w:val="26"/>
        </w:rPr>
        <w:t xml:space="preserve">zdravý životní styl, pohybová aktivita, stravování a </w:t>
      </w:r>
      <w:proofErr w:type="spellStart"/>
      <w:r w:rsidR="00DE2485">
        <w:rPr>
          <w:rFonts w:eastAsia="Gungsuh"/>
          <w:sz w:val="26"/>
          <w:szCs w:val="26"/>
        </w:rPr>
        <w:t>wellbeing</w:t>
      </w:r>
      <w:proofErr w:type="spellEnd"/>
      <w:r w:rsidR="00DE2485">
        <w:rPr>
          <w:rFonts w:eastAsia="Gungsuh"/>
          <w:sz w:val="26"/>
          <w:szCs w:val="26"/>
        </w:rPr>
        <w:t>, jak ve škole,</w:t>
      </w:r>
      <w:r>
        <w:rPr>
          <w:rFonts w:eastAsia="Gungsuh"/>
          <w:sz w:val="26"/>
          <w:szCs w:val="26"/>
        </w:rPr>
        <w:t xml:space="preserve"> </w:t>
      </w:r>
      <w:r w:rsidR="00DE2485">
        <w:rPr>
          <w:rFonts w:eastAsia="Gungsuh"/>
          <w:sz w:val="26"/>
          <w:szCs w:val="26"/>
        </w:rPr>
        <w:t xml:space="preserve">tak i v rodině. </w:t>
      </w:r>
      <w:r>
        <w:rPr>
          <w:rFonts w:eastAsia="Gungsuh"/>
          <w:sz w:val="26"/>
          <w:szCs w:val="26"/>
        </w:rPr>
        <w:t>Zvýšit spolupráci starších ročníků s mladšími a s MŠ.</w:t>
      </w:r>
    </w:p>
    <w:p w14:paraId="4994214C" w14:textId="77777777" w:rsidR="00803AE2" w:rsidRDefault="00803AE2" w:rsidP="002E299B">
      <w:pPr>
        <w:pStyle w:val="Zkladntextodsazen"/>
        <w:spacing w:line="276" w:lineRule="auto"/>
        <w:ind w:left="720"/>
        <w:rPr>
          <w:rFonts w:eastAsia="Gungsuh"/>
          <w:sz w:val="26"/>
          <w:szCs w:val="26"/>
        </w:rPr>
      </w:pPr>
    </w:p>
    <w:p w14:paraId="52CE2F6F" w14:textId="77777777" w:rsidR="000C2C61" w:rsidRPr="00A96848" w:rsidRDefault="000C2C61" w:rsidP="002E299B">
      <w:pPr>
        <w:pStyle w:val="Zkladntextodsazen"/>
        <w:spacing w:line="276" w:lineRule="auto"/>
        <w:ind w:left="720"/>
        <w:rPr>
          <w:rFonts w:eastAsia="Gungsuh"/>
          <w:sz w:val="26"/>
          <w:szCs w:val="26"/>
          <w:u w:val="single"/>
        </w:rPr>
      </w:pPr>
      <w:r w:rsidRPr="00A96848">
        <w:rPr>
          <w:rFonts w:eastAsia="Gungsuh"/>
          <w:sz w:val="26"/>
          <w:szCs w:val="26"/>
          <w:u w:val="single"/>
        </w:rPr>
        <w:t>Žáci budou absolvovat preventivní programy</w:t>
      </w:r>
      <w:r w:rsidR="000C3845" w:rsidRPr="00A96848">
        <w:rPr>
          <w:rFonts w:eastAsia="Gungsuh"/>
          <w:sz w:val="26"/>
          <w:szCs w:val="26"/>
          <w:u w:val="single"/>
        </w:rPr>
        <w:t xml:space="preserve"> s externími lektory</w:t>
      </w:r>
      <w:r w:rsidRPr="00A96848">
        <w:rPr>
          <w:rFonts w:eastAsia="Gungsuh"/>
          <w:sz w:val="26"/>
          <w:szCs w:val="26"/>
          <w:u w:val="single"/>
        </w:rPr>
        <w:t xml:space="preserve">: </w:t>
      </w:r>
    </w:p>
    <w:p w14:paraId="4AFE9276" w14:textId="1A8A9EC1" w:rsidR="000C2C61" w:rsidRPr="003A7AA7" w:rsidRDefault="000C2C61" w:rsidP="002E299B">
      <w:pPr>
        <w:pStyle w:val="Zkladntextodsazen"/>
        <w:spacing w:line="276" w:lineRule="auto"/>
        <w:ind w:left="720"/>
        <w:rPr>
          <w:rFonts w:eastAsia="Gungsuh"/>
          <w:sz w:val="26"/>
          <w:szCs w:val="26"/>
        </w:rPr>
      </w:pPr>
      <w:r w:rsidRPr="003A7AA7">
        <w:rPr>
          <w:rFonts w:eastAsia="Gungsuh"/>
          <w:sz w:val="26"/>
          <w:szCs w:val="26"/>
        </w:rPr>
        <w:t xml:space="preserve">Dopravní výchova </w:t>
      </w:r>
      <w:r w:rsidR="00421E31">
        <w:rPr>
          <w:rFonts w:eastAsia="Gungsuh"/>
          <w:sz w:val="26"/>
          <w:szCs w:val="26"/>
        </w:rPr>
        <w:t>4</w:t>
      </w:r>
      <w:r w:rsidRPr="003A7AA7">
        <w:rPr>
          <w:rFonts w:eastAsia="Gungsuh"/>
          <w:sz w:val="26"/>
          <w:szCs w:val="26"/>
        </w:rPr>
        <w:t xml:space="preserve">.- 5.roč. </w:t>
      </w:r>
      <w:r w:rsidR="002A3222">
        <w:rPr>
          <w:rFonts w:eastAsia="Gungsuh"/>
          <w:sz w:val="26"/>
          <w:szCs w:val="26"/>
        </w:rPr>
        <w:t>- SVŠ Pohořelice</w:t>
      </w:r>
    </w:p>
    <w:p w14:paraId="23458A3E" w14:textId="18602898" w:rsidR="002A3222" w:rsidRDefault="002A3222" w:rsidP="002E299B">
      <w:pPr>
        <w:pStyle w:val="Zkladntextodsazen"/>
        <w:spacing w:line="276" w:lineRule="auto"/>
        <w:ind w:left="720"/>
        <w:rPr>
          <w:rFonts w:eastAsia="Gungsuh"/>
          <w:sz w:val="26"/>
          <w:szCs w:val="26"/>
        </w:rPr>
      </w:pPr>
      <w:r>
        <w:rPr>
          <w:rFonts w:eastAsia="Gungsuh"/>
          <w:sz w:val="26"/>
          <w:szCs w:val="26"/>
        </w:rPr>
        <w:t>Užší spolupráce s PPP Brno Sládkova</w:t>
      </w:r>
      <w:r w:rsidR="00421E31">
        <w:rPr>
          <w:rFonts w:eastAsia="Gungsuh"/>
          <w:sz w:val="26"/>
          <w:szCs w:val="26"/>
        </w:rPr>
        <w:t xml:space="preserve">, PPP Hybešova. </w:t>
      </w:r>
    </w:p>
    <w:p w14:paraId="3DD52A0A" w14:textId="2D2AC882" w:rsidR="00DE2485" w:rsidRDefault="00DE2485" w:rsidP="002E299B">
      <w:pPr>
        <w:pStyle w:val="Zkladntextodsazen"/>
        <w:spacing w:line="276" w:lineRule="auto"/>
        <w:ind w:left="720"/>
        <w:rPr>
          <w:rFonts w:eastAsia="Gungsuh"/>
          <w:sz w:val="26"/>
          <w:szCs w:val="26"/>
        </w:rPr>
      </w:pPr>
      <w:r>
        <w:rPr>
          <w:rFonts w:eastAsia="Gungsuh"/>
          <w:sz w:val="26"/>
          <w:szCs w:val="26"/>
        </w:rPr>
        <w:t>Externí lektoři na programy o závislostech</w:t>
      </w:r>
      <w:r w:rsidR="00421E31">
        <w:rPr>
          <w:rFonts w:eastAsia="Gungsuh"/>
          <w:sz w:val="26"/>
          <w:szCs w:val="26"/>
        </w:rPr>
        <w:t xml:space="preserve">, osobním bezpečí, rasismu a toleranci náboženství. </w:t>
      </w:r>
      <w:r>
        <w:rPr>
          <w:rFonts w:eastAsia="Gungsuh"/>
          <w:sz w:val="26"/>
          <w:szCs w:val="26"/>
        </w:rPr>
        <w:t xml:space="preserve"> </w:t>
      </w:r>
    </w:p>
    <w:p w14:paraId="35BAA058" w14:textId="77777777" w:rsidR="00A96848" w:rsidRDefault="00A96848" w:rsidP="002E299B">
      <w:pPr>
        <w:pStyle w:val="Zkladntextodsazen"/>
        <w:spacing w:line="276" w:lineRule="auto"/>
        <w:ind w:left="720"/>
        <w:rPr>
          <w:rFonts w:eastAsia="Gungsuh"/>
          <w:sz w:val="26"/>
          <w:szCs w:val="26"/>
        </w:rPr>
      </w:pPr>
    </w:p>
    <w:p w14:paraId="53A61A39" w14:textId="044785C2" w:rsidR="002A3222" w:rsidRPr="003A7AA7" w:rsidRDefault="002A3222" w:rsidP="00421E31">
      <w:pPr>
        <w:pStyle w:val="Zkladntextodsazen"/>
        <w:spacing w:line="276" w:lineRule="auto"/>
        <w:rPr>
          <w:rFonts w:eastAsia="Gungsuh"/>
          <w:sz w:val="26"/>
          <w:szCs w:val="26"/>
        </w:rPr>
      </w:pPr>
      <w:r w:rsidRPr="00A96848">
        <w:rPr>
          <w:rFonts w:eastAsia="Gungsuh"/>
          <w:sz w:val="26"/>
          <w:szCs w:val="26"/>
          <w:u w:val="single"/>
        </w:rPr>
        <w:t>Škola realizuje</w:t>
      </w:r>
      <w:r w:rsidR="00421E31">
        <w:rPr>
          <w:rFonts w:eastAsia="Gungsuh"/>
          <w:sz w:val="26"/>
          <w:szCs w:val="26"/>
        </w:rPr>
        <w:t xml:space="preserve"> jako detašované pracoviště SVČ Pohořelice </w:t>
      </w:r>
      <w:r>
        <w:rPr>
          <w:rFonts w:eastAsia="Gungsuh"/>
          <w:sz w:val="26"/>
          <w:szCs w:val="26"/>
        </w:rPr>
        <w:t>sporto</w:t>
      </w:r>
      <w:r w:rsidR="00DE2485">
        <w:rPr>
          <w:rFonts w:eastAsia="Gungsuh"/>
          <w:sz w:val="26"/>
          <w:szCs w:val="26"/>
        </w:rPr>
        <w:t>vní kroužky</w:t>
      </w:r>
      <w:r w:rsidR="00421E31">
        <w:rPr>
          <w:rFonts w:eastAsia="Gungsuh"/>
          <w:sz w:val="26"/>
          <w:szCs w:val="26"/>
        </w:rPr>
        <w:t xml:space="preserve"> a kroužek</w:t>
      </w:r>
      <w:r w:rsidR="00A96848">
        <w:rPr>
          <w:rFonts w:eastAsia="Gungsuh"/>
          <w:sz w:val="26"/>
          <w:szCs w:val="26"/>
        </w:rPr>
        <w:t xml:space="preserve"> </w:t>
      </w:r>
      <w:r w:rsidR="00421E31">
        <w:rPr>
          <w:rFonts w:eastAsia="Gungsuh"/>
          <w:sz w:val="26"/>
          <w:szCs w:val="26"/>
        </w:rPr>
        <w:t>Robotiky – důraz</w:t>
      </w:r>
      <w:r w:rsidR="00A96848">
        <w:rPr>
          <w:rFonts w:eastAsia="Gungsuh"/>
          <w:sz w:val="26"/>
          <w:szCs w:val="26"/>
        </w:rPr>
        <w:t xml:space="preserve"> na prevenci a nebezpečí z </w:t>
      </w:r>
      <w:r w:rsidR="00CA63AD">
        <w:rPr>
          <w:rFonts w:eastAsia="Gungsuh"/>
          <w:sz w:val="26"/>
          <w:szCs w:val="26"/>
        </w:rPr>
        <w:t>online</w:t>
      </w:r>
      <w:r w:rsidR="00A96848">
        <w:rPr>
          <w:rFonts w:eastAsia="Gungsuh"/>
          <w:sz w:val="26"/>
          <w:szCs w:val="26"/>
        </w:rPr>
        <w:t xml:space="preserve"> prostoru. </w:t>
      </w:r>
    </w:p>
    <w:p w14:paraId="2648D6C6" w14:textId="25177B75" w:rsidR="000C3845" w:rsidRPr="003A7AA7" w:rsidRDefault="00421E31" w:rsidP="001D1257">
      <w:pPr>
        <w:ind w:left="427"/>
        <w:jc w:val="both"/>
        <w:rPr>
          <w:rFonts w:eastAsia="Gungsuh"/>
          <w:sz w:val="26"/>
          <w:szCs w:val="26"/>
        </w:rPr>
      </w:pPr>
      <w:r>
        <w:rPr>
          <w:rFonts w:eastAsia="Gungsuh"/>
          <w:sz w:val="26"/>
          <w:szCs w:val="26"/>
        </w:rPr>
        <w:t>Ale i vlastní sportovní aktivity – sportovní události (soutěže), T mobile běh, bruslení na Kometě</w:t>
      </w:r>
      <w:r w:rsidR="00CA63AD">
        <w:rPr>
          <w:rFonts w:eastAsia="Gungsuh"/>
          <w:sz w:val="26"/>
          <w:szCs w:val="26"/>
        </w:rPr>
        <w:t>.</w:t>
      </w:r>
    </w:p>
    <w:p w14:paraId="15D90AC1" w14:textId="55B3B277" w:rsidR="00CA63AD" w:rsidRDefault="00CA63AD" w:rsidP="002E299B">
      <w:pPr>
        <w:ind w:left="427"/>
        <w:jc w:val="both"/>
        <w:rPr>
          <w:rFonts w:eastAsia="Gungsuh"/>
          <w:sz w:val="26"/>
          <w:szCs w:val="26"/>
        </w:rPr>
      </w:pPr>
      <w:r>
        <w:rPr>
          <w:rFonts w:eastAsia="Gungsuh"/>
          <w:sz w:val="26"/>
          <w:szCs w:val="26"/>
        </w:rPr>
        <w:t>Plánujeme školu v přírodě.</w:t>
      </w:r>
    </w:p>
    <w:p w14:paraId="493C3058" w14:textId="77777777" w:rsidR="00CA63AD" w:rsidRDefault="00CA63AD" w:rsidP="002E299B">
      <w:pPr>
        <w:ind w:left="427"/>
        <w:jc w:val="both"/>
        <w:rPr>
          <w:rFonts w:eastAsia="Gungsuh"/>
          <w:sz w:val="26"/>
          <w:szCs w:val="26"/>
        </w:rPr>
      </w:pPr>
    </w:p>
    <w:p w14:paraId="53642A24" w14:textId="2A338744" w:rsidR="002E299B" w:rsidRPr="003A7AA7" w:rsidRDefault="000C3845" w:rsidP="002E299B">
      <w:pPr>
        <w:ind w:left="427"/>
        <w:jc w:val="both"/>
        <w:rPr>
          <w:rFonts w:eastAsia="Gungsuh"/>
          <w:sz w:val="26"/>
          <w:szCs w:val="26"/>
        </w:rPr>
      </w:pPr>
      <w:r w:rsidRPr="003A7AA7">
        <w:rPr>
          <w:rFonts w:eastAsia="Gungsuh"/>
          <w:sz w:val="26"/>
          <w:szCs w:val="26"/>
        </w:rPr>
        <w:t xml:space="preserve">V rámci školy: </w:t>
      </w:r>
    </w:p>
    <w:p w14:paraId="44B19A78" w14:textId="77777777" w:rsidR="002E299B" w:rsidRPr="003A7AA7" w:rsidRDefault="002E299B" w:rsidP="002E299B">
      <w:pPr>
        <w:ind w:left="427"/>
        <w:jc w:val="both"/>
        <w:rPr>
          <w:rFonts w:eastAsia="Gungsuh"/>
          <w:sz w:val="26"/>
          <w:szCs w:val="26"/>
        </w:rPr>
      </w:pPr>
    </w:p>
    <w:p w14:paraId="6C7FBCF1" w14:textId="77777777" w:rsidR="002A3222" w:rsidRDefault="000C3845" w:rsidP="002E299B">
      <w:pPr>
        <w:spacing w:line="276" w:lineRule="auto"/>
        <w:ind w:left="427"/>
        <w:jc w:val="both"/>
        <w:rPr>
          <w:color w:val="000000" w:themeColor="text1"/>
          <w:sz w:val="26"/>
          <w:szCs w:val="26"/>
        </w:rPr>
      </w:pPr>
      <w:r w:rsidRPr="003A7AA7">
        <w:rPr>
          <w:color w:val="000000" w:themeColor="text1"/>
          <w:sz w:val="26"/>
          <w:szCs w:val="26"/>
        </w:rPr>
        <w:t xml:space="preserve">Policie ČR nám poskytuje pracovní listy Kapky prevence pro nižší ročníky, </w:t>
      </w:r>
    </w:p>
    <w:p w14:paraId="7B805119" w14:textId="77777777" w:rsidR="000C3845" w:rsidRPr="003A7AA7" w:rsidRDefault="000C3845" w:rsidP="002E299B">
      <w:pPr>
        <w:spacing w:line="276" w:lineRule="auto"/>
        <w:ind w:left="427"/>
        <w:jc w:val="both"/>
        <w:rPr>
          <w:rFonts w:eastAsia="Gungsuh"/>
          <w:sz w:val="26"/>
          <w:szCs w:val="26"/>
        </w:rPr>
      </w:pPr>
      <w:r w:rsidRPr="003A7AA7">
        <w:rPr>
          <w:color w:val="000000" w:themeColor="text1"/>
          <w:sz w:val="26"/>
          <w:szCs w:val="26"/>
        </w:rPr>
        <w:t>pro 4. a 5. roč.  již pracovní listy Bezpečně v kyberprostoru.</w:t>
      </w:r>
    </w:p>
    <w:p w14:paraId="04B42D7D" w14:textId="77777777" w:rsidR="001D1257" w:rsidRPr="003A7AA7" w:rsidRDefault="001D1257" w:rsidP="002E299B">
      <w:pPr>
        <w:numPr>
          <w:ilvl w:val="0"/>
          <w:numId w:val="19"/>
        </w:numPr>
        <w:spacing w:line="276" w:lineRule="auto"/>
        <w:jc w:val="both"/>
        <w:rPr>
          <w:rFonts w:eastAsia="Gungsuh"/>
          <w:sz w:val="26"/>
          <w:szCs w:val="26"/>
        </w:rPr>
      </w:pPr>
      <w:r w:rsidRPr="003A7AA7">
        <w:rPr>
          <w:rFonts w:eastAsia="Gungsuh"/>
          <w:sz w:val="26"/>
          <w:szCs w:val="26"/>
        </w:rPr>
        <w:t>Ranní komunikační kruhy – možnost dětí povědět o svých problémech</w:t>
      </w:r>
    </w:p>
    <w:p w14:paraId="0F41BC33" w14:textId="77777777" w:rsidR="001D1257" w:rsidRPr="003A7AA7" w:rsidRDefault="001D1257" w:rsidP="002E299B">
      <w:pPr>
        <w:numPr>
          <w:ilvl w:val="0"/>
          <w:numId w:val="19"/>
        </w:numPr>
        <w:spacing w:line="276" w:lineRule="auto"/>
        <w:jc w:val="both"/>
        <w:rPr>
          <w:rFonts w:eastAsia="Gungsuh"/>
          <w:sz w:val="26"/>
          <w:szCs w:val="26"/>
        </w:rPr>
      </w:pPr>
      <w:r w:rsidRPr="003A7AA7">
        <w:rPr>
          <w:rFonts w:eastAsia="Gungsuh"/>
          <w:sz w:val="26"/>
          <w:szCs w:val="26"/>
        </w:rPr>
        <w:t>Zařazování her pro osobnostní a sociální rozvoj dítěte</w:t>
      </w:r>
    </w:p>
    <w:p w14:paraId="67DDB54F" w14:textId="77777777" w:rsidR="001D1257" w:rsidRPr="003A7AA7" w:rsidRDefault="001D1257" w:rsidP="002E299B">
      <w:pPr>
        <w:numPr>
          <w:ilvl w:val="0"/>
          <w:numId w:val="19"/>
        </w:numPr>
        <w:spacing w:line="276" w:lineRule="auto"/>
        <w:jc w:val="both"/>
        <w:rPr>
          <w:rFonts w:eastAsia="Gungsuh"/>
          <w:sz w:val="26"/>
          <w:szCs w:val="26"/>
        </w:rPr>
      </w:pPr>
      <w:r w:rsidRPr="003A7AA7">
        <w:rPr>
          <w:rFonts w:eastAsia="Gungsuh"/>
          <w:sz w:val="26"/>
          <w:szCs w:val="26"/>
        </w:rPr>
        <w:t>Využití výukového tématu k výchovnému působení</w:t>
      </w:r>
    </w:p>
    <w:p w14:paraId="3F818E29" w14:textId="77777777" w:rsidR="000C3845" w:rsidRPr="003A7AA7" w:rsidRDefault="000C3845" w:rsidP="002E299B">
      <w:pPr>
        <w:numPr>
          <w:ilvl w:val="0"/>
          <w:numId w:val="19"/>
        </w:numPr>
        <w:spacing w:line="276" w:lineRule="auto"/>
        <w:jc w:val="both"/>
        <w:rPr>
          <w:rFonts w:eastAsia="Gungsuh"/>
          <w:sz w:val="26"/>
          <w:szCs w:val="26"/>
        </w:rPr>
      </w:pPr>
      <w:r w:rsidRPr="003A7AA7">
        <w:rPr>
          <w:rFonts w:eastAsia="Gungsuh"/>
          <w:sz w:val="26"/>
          <w:szCs w:val="26"/>
        </w:rPr>
        <w:t>Vytváření podmínek pro volný čas dětí – ŠD, kroužky</w:t>
      </w:r>
    </w:p>
    <w:p w14:paraId="68379B66" w14:textId="58CC21A4" w:rsidR="000C3845" w:rsidRPr="003A7AA7" w:rsidRDefault="000C3845" w:rsidP="002E299B">
      <w:pPr>
        <w:numPr>
          <w:ilvl w:val="0"/>
          <w:numId w:val="19"/>
        </w:numPr>
        <w:spacing w:line="276" w:lineRule="auto"/>
        <w:jc w:val="both"/>
        <w:rPr>
          <w:rFonts w:eastAsia="Gungsuh"/>
          <w:sz w:val="26"/>
          <w:szCs w:val="26"/>
        </w:rPr>
      </w:pPr>
      <w:r w:rsidRPr="003A7AA7">
        <w:rPr>
          <w:rFonts w:eastAsia="Gungsuh"/>
          <w:sz w:val="26"/>
          <w:szCs w:val="26"/>
        </w:rPr>
        <w:t>Vytváření podmínek pro stmelování kolektiv</w:t>
      </w:r>
      <w:r w:rsidR="00803AE2">
        <w:rPr>
          <w:rFonts w:eastAsia="Gungsuh"/>
          <w:sz w:val="26"/>
          <w:szCs w:val="26"/>
        </w:rPr>
        <w:t xml:space="preserve">u </w:t>
      </w:r>
      <w:r w:rsidR="00421E31">
        <w:rPr>
          <w:rFonts w:eastAsia="Gungsuh"/>
          <w:sz w:val="26"/>
          <w:szCs w:val="26"/>
        </w:rPr>
        <w:t xml:space="preserve">– </w:t>
      </w:r>
      <w:r w:rsidR="00421E31" w:rsidRPr="003A7AA7">
        <w:rPr>
          <w:rFonts w:eastAsia="Gungsuh"/>
          <w:sz w:val="26"/>
          <w:szCs w:val="26"/>
        </w:rPr>
        <w:t>školní</w:t>
      </w:r>
      <w:r w:rsidRPr="003A7AA7">
        <w:rPr>
          <w:rFonts w:eastAsia="Gungsuh"/>
          <w:sz w:val="26"/>
          <w:szCs w:val="26"/>
        </w:rPr>
        <w:t xml:space="preserve"> výlety, společné návštěvy kina, akce pro rodiče, besídky, </w:t>
      </w:r>
      <w:r w:rsidR="00421E31" w:rsidRPr="003A7AA7">
        <w:rPr>
          <w:rFonts w:eastAsia="Gungsuh"/>
          <w:sz w:val="26"/>
          <w:szCs w:val="26"/>
        </w:rPr>
        <w:t>tematické</w:t>
      </w:r>
      <w:r w:rsidRPr="003A7AA7">
        <w:rPr>
          <w:rFonts w:eastAsia="Gungsuh"/>
          <w:sz w:val="26"/>
          <w:szCs w:val="26"/>
        </w:rPr>
        <w:t xml:space="preserve"> výuky.</w:t>
      </w:r>
    </w:p>
    <w:p w14:paraId="38519676" w14:textId="77777777" w:rsidR="000C3845" w:rsidRPr="003A7AA7" w:rsidRDefault="000C3845" w:rsidP="000C3845">
      <w:pPr>
        <w:ind w:left="787"/>
        <w:jc w:val="both"/>
        <w:rPr>
          <w:rFonts w:eastAsia="Gungsuh"/>
          <w:sz w:val="26"/>
          <w:szCs w:val="26"/>
        </w:rPr>
      </w:pPr>
    </w:p>
    <w:p w14:paraId="2D05F0C1" w14:textId="77777777" w:rsidR="000C3845" w:rsidRPr="003A7AA7" w:rsidRDefault="001D1257" w:rsidP="000C3845">
      <w:pPr>
        <w:ind w:left="787"/>
        <w:jc w:val="both"/>
        <w:rPr>
          <w:rFonts w:eastAsia="Gungsuh"/>
          <w:sz w:val="26"/>
          <w:szCs w:val="26"/>
        </w:rPr>
      </w:pPr>
      <w:r w:rsidRPr="003A7AA7">
        <w:rPr>
          <w:rFonts w:eastAsia="Gungsuh"/>
          <w:sz w:val="26"/>
          <w:szCs w:val="26"/>
        </w:rPr>
        <w:t>Spolupráce</w:t>
      </w:r>
      <w:r w:rsidR="000C3845" w:rsidRPr="003A7AA7">
        <w:rPr>
          <w:rFonts w:eastAsia="Gungsuh"/>
          <w:sz w:val="26"/>
          <w:szCs w:val="26"/>
        </w:rPr>
        <w:t xml:space="preserve"> s odborníky: </w:t>
      </w:r>
    </w:p>
    <w:p w14:paraId="57F1E551" w14:textId="77777777" w:rsidR="000C3845" w:rsidRPr="003A7AA7" w:rsidRDefault="001D1257" w:rsidP="000C3845">
      <w:pPr>
        <w:ind w:left="787"/>
        <w:jc w:val="both"/>
        <w:rPr>
          <w:rFonts w:eastAsia="Gungsuh"/>
          <w:sz w:val="26"/>
          <w:szCs w:val="26"/>
        </w:rPr>
      </w:pPr>
      <w:r w:rsidRPr="003A7AA7">
        <w:rPr>
          <w:rFonts w:eastAsia="Gungsuh"/>
          <w:sz w:val="26"/>
          <w:szCs w:val="26"/>
        </w:rPr>
        <w:t xml:space="preserve"> s PPP Mikulov, PPP </w:t>
      </w:r>
      <w:r w:rsidR="000C3845" w:rsidRPr="003A7AA7">
        <w:rPr>
          <w:rFonts w:eastAsia="Gungsuh"/>
          <w:sz w:val="26"/>
          <w:szCs w:val="26"/>
        </w:rPr>
        <w:t>Brno</w:t>
      </w:r>
      <w:r w:rsidRPr="003A7AA7">
        <w:rPr>
          <w:rFonts w:eastAsia="Gungsuh"/>
          <w:sz w:val="26"/>
          <w:szCs w:val="26"/>
        </w:rPr>
        <w:t>, SPC Brno, Policií ČR, Domem dětí Pohořelice</w:t>
      </w:r>
      <w:r w:rsidR="000C3845" w:rsidRPr="003A7AA7">
        <w:rPr>
          <w:rFonts w:eastAsia="Gungsuh"/>
          <w:sz w:val="26"/>
          <w:szCs w:val="26"/>
        </w:rPr>
        <w:t xml:space="preserve"> a Hustopeče, </w:t>
      </w:r>
      <w:r w:rsidR="007673FD">
        <w:rPr>
          <w:rFonts w:eastAsia="Gungsuh"/>
          <w:sz w:val="26"/>
          <w:szCs w:val="26"/>
        </w:rPr>
        <w:t>s Městem Pohořelice (prevence).</w:t>
      </w:r>
      <w:r w:rsidR="000C3845" w:rsidRPr="003A7AA7">
        <w:rPr>
          <w:rFonts w:eastAsia="Gungsuh"/>
          <w:sz w:val="26"/>
          <w:szCs w:val="26"/>
        </w:rPr>
        <w:t xml:space="preserve"> </w:t>
      </w:r>
    </w:p>
    <w:p w14:paraId="75F74005" w14:textId="77777777" w:rsidR="000C3845" w:rsidRPr="003A7AA7" w:rsidRDefault="000C3845" w:rsidP="000C3845">
      <w:pPr>
        <w:ind w:left="787"/>
        <w:jc w:val="both"/>
        <w:rPr>
          <w:rFonts w:eastAsia="Gungsuh"/>
          <w:sz w:val="26"/>
          <w:szCs w:val="26"/>
        </w:rPr>
      </w:pPr>
    </w:p>
    <w:p w14:paraId="295FF9BA" w14:textId="77777777" w:rsidR="001D1257" w:rsidRPr="003A7AA7" w:rsidRDefault="000C3845" w:rsidP="000C3845">
      <w:pPr>
        <w:ind w:left="787"/>
        <w:jc w:val="both"/>
        <w:rPr>
          <w:rFonts w:eastAsia="Gungsuh"/>
          <w:sz w:val="26"/>
          <w:szCs w:val="26"/>
        </w:rPr>
      </w:pPr>
      <w:r w:rsidRPr="003A7AA7">
        <w:rPr>
          <w:rFonts w:eastAsia="Gungsuh"/>
          <w:sz w:val="26"/>
          <w:szCs w:val="26"/>
        </w:rPr>
        <w:t xml:space="preserve"> </w:t>
      </w:r>
    </w:p>
    <w:p w14:paraId="61FC1C6D" w14:textId="1D755516" w:rsidR="002E299B" w:rsidRDefault="002A3222" w:rsidP="00A96848">
      <w:pPr>
        <w:ind w:left="360"/>
        <w:rPr>
          <w:rFonts w:eastAsia="Gungsuh"/>
          <w:sz w:val="26"/>
          <w:szCs w:val="26"/>
        </w:rPr>
      </w:pPr>
      <w:r>
        <w:rPr>
          <w:rFonts w:eastAsia="Gungsuh"/>
          <w:sz w:val="26"/>
          <w:szCs w:val="26"/>
        </w:rPr>
        <w:t>1</w:t>
      </w:r>
      <w:r w:rsidR="00DE2485">
        <w:rPr>
          <w:rFonts w:eastAsia="Gungsuh"/>
          <w:sz w:val="26"/>
          <w:szCs w:val="26"/>
        </w:rPr>
        <w:t>5. 9</w:t>
      </w:r>
      <w:r w:rsidR="001D1257" w:rsidRPr="003A7AA7">
        <w:rPr>
          <w:rFonts w:eastAsia="Gungsuh"/>
          <w:sz w:val="26"/>
          <w:szCs w:val="26"/>
        </w:rPr>
        <w:t>.</w:t>
      </w:r>
      <w:r w:rsidR="00DE2485">
        <w:rPr>
          <w:rFonts w:eastAsia="Gungsuh"/>
          <w:sz w:val="26"/>
          <w:szCs w:val="26"/>
        </w:rPr>
        <w:t xml:space="preserve"> 202</w:t>
      </w:r>
      <w:r w:rsidR="00421E31">
        <w:rPr>
          <w:rFonts w:eastAsia="Gungsuh"/>
          <w:sz w:val="26"/>
          <w:szCs w:val="26"/>
        </w:rPr>
        <w:t>3</w:t>
      </w:r>
      <w:r w:rsidR="001D1257" w:rsidRPr="003A7AA7">
        <w:rPr>
          <w:rFonts w:eastAsia="Gungsuh"/>
          <w:sz w:val="26"/>
          <w:szCs w:val="26"/>
        </w:rPr>
        <w:t xml:space="preserve">                                   </w:t>
      </w:r>
      <w:r w:rsidR="005B667F" w:rsidRPr="003A7AA7">
        <w:rPr>
          <w:rFonts w:eastAsia="Gungsuh"/>
          <w:sz w:val="26"/>
          <w:szCs w:val="26"/>
        </w:rPr>
        <w:t xml:space="preserve">                </w:t>
      </w:r>
      <w:r w:rsidR="00AD573C" w:rsidRPr="003A7AA7">
        <w:rPr>
          <w:rFonts w:eastAsia="Gungsuh"/>
          <w:sz w:val="26"/>
          <w:szCs w:val="26"/>
        </w:rPr>
        <w:t>vypracovala</w:t>
      </w:r>
      <w:r w:rsidR="00A96848">
        <w:rPr>
          <w:rFonts w:eastAsia="Gungsuh"/>
          <w:sz w:val="26"/>
          <w:szCs w:val="26"/>
        </w:rPr>
        <w:t xml:space="preserve">: Mgr. Lenka Koubková </w:t>
      </w:r>
    </w:p>
    <w:p w14:paraId="1FDB62DB" w14:textId="77777777" w:rsidR="0034104E" w:rsidRDefault="0034104E" w:rsidP="00A96848">
      <w:pPr>
        <w:ind w:left="360"/>
        <w:rPr>
          <w:rFonts w:eastAsia="Gungsuh"/>
          <w:sz w:val="26"/>
          <w:szCs w:val="26"/>
        </w:rPr>
      </w:pPr>
    </w:p>
    <w:p w14:paraId="3E6C3C8E" w14:textId="77777777" w:rsidR="0034104E" w:rsidRPr="0034104E" w:rsidRDefault="0034104E" w:rsidP="0034104E">
      <w:pPr>
        <w:rPr>
          <w:rFonts w:eastAsia="Gungsuh"/>
          <w:sz w:val="26"/>
          <w:szCs w:val="26"/>
        </w:rPr>
      </w:pPr>
    </w:p>
    <w:p w14:paraId="595BFAFC" w14:textId="77777777" w:rsidR="0034104E" w:rsidRPr="0034104E" w:rsidRDefault="0034104E" w:rsidP="0034104E">
      <w:pPr>
        <w:rPr>
          <w:rFonts w:eastAsia="Gungsuh"/>
          <w:sz w:val="26"/>
          <w:szCs w:val="26"/>
        </w:rPr>
      </w:pPr>
    </w:p>
    <w:p w14:paraId="38B888DD" w14:textId="77777777" w:rsidR="0034104E" w:rsidRPr="0034104E" w:rsidRDefault="0034104E" w:rsidP="0034104E">
      <w:pPr>
        <w:rPr>
          <w:rFonts w:eastAsia="Gungsuh"/>
          <w:sz w:val="26"/>
          <w:szCs w:val="26"/>
        </w:rPr>
      </w:pPr>
    </w:p>
    <w:p w14:paraId="1A674EAB" w14:textId="77777777" w:rsidR="0034104E" w:rsidRPr="0034104E" w:rsidRDefault="0034104E" w:rsidP="0034104E">
      <w:pPr>
        <w:rPr>
          <w:rFonts w:eastAsia="Gungsuh"/>
          <w:sz w:val="26"/>
          <w:szCs w:val="26"/>
        </w:rPr>
      </w:pPr>
    </w:p>
    <w:p w14:paraId="0841BB6F" w14:textId="77777777" w:rsidR="0034104E" w:rsidRPr="0034104E" w:rsidRDefault="0034104E" w:rsidP="0034104E">
      <w:pPr>
        <w:rPr>
          <w:rFonts w:eastAsia="Gungsuh"/>
          <w:sz w:val="26"/>
          <w:szCs w:val="26"/>
        </w:rPr>
      </w:pPr>
    </w:p>
    <w:p w14:paraId="5CC04579" w14:textId="77777777" w:rsidR="0034104E" w:rsidRPr="0034104E" w:rsidRDefault="0034104E" w:rsidP="0034104E">
      <w:pPr>
        <w:rPr>
          <w:rFonts w:eastAsia="Gungsuh"/>
          <w:sz w:val="26"/>
          <w:szCs w:val="26"/>
        </w:rPr>
      </w:pPr>
    </w:p>
    <w:p w14:paraId="57361CFB" w14:textId="77777777" w:rsidR="0034104E" w:rsidRPr="0034104E" w:rsidRDefault="0034104E" w:rsidP="0034104E">
      <w:pPr>
        <w:rPr>
          <w:rFonts w:eastAsia="Gungsuh"/>
          <w:sz w:val="26"/>
          <w:szCs w:val="26"/>
        </w:rPr>
      </w:pPr>
    </w:p>
    <w:p w14:paraId="5202A3D9" w14:textId="77777777" w:rsidR="002E299B" w:rsidRDefault="002E299B" w:rsidP="006E144F">
      <w:pPr>
        <w:pStyle w:val="Nadpis1"/>
        <w:jc w:val="center"/>
        <w:rPr>
          <w:rFonts w:eastAsia="Gungsuh"/>
          <w:b/>
          <w:bCs/>
          <w:sz w:val="28"/>
          <w:szCs w:val="28"/>
        </w:rPr>
      </w:pPr>
    </w:p>
    <w:p w14:paraId="4A548D6E" w14:textId="77777777" w:rsidR="002E299B" w:rsidRDefault="002E299B" w:rsidP="006E144F">
      <w:pPr>
        <w:pStyle w:val="Nadpis1"/>
        <w:jc w:val="center"/>
        <w:rPr>
          <w:rFonts w:eastAsia="Gungsuh"/>
          <w:b/>
          <w:bCs/>
          <w:sz w:val="28"/>
          <w:szCs w:val="28"/>
        </w:rPr>
      </w:pPr>
    </w:p>
    <w:p w14:paraId="28C28762" w14:textId="77777777" w:rsidR="002E299B" w:rsidRDefault="002E299B" w:rsidP="006E144F">
      <w:pPr>
        <w:pStyle w:val="Nadpis1"/>
        <w:jc w:val="center"/>
        <w:rPr>
          <w:rFonts w:eastAsia="Gungsuh"/>
          <w:b/>
          <w:bCs/>
          <w:sz w:val="28"/>
          <w:szCs w:val="28"/>
        </w:rPr>
      </w:pPr>
    </w:p>
    <w:p w14:paraId="49D08CF3" w14:textId="77777777" w:rsidR="002E299B" w:rsidRDefault="002E299B" w:rsidP="006E144F">
      <w:pPr>
        <w:pStyle w:val="Nadpis1"/>
        <w:jc w:val="center"/>
        <w:rPr>
          <w:rFonts w:eastAsia="Gungsuh"/>
          <w:b/>
          <w:bCs/>
          <w:sz w:val="28"/>
          <w:szCs w:val="28"/>
        </w:rPr>
      </w:pPr>
    </w:p>
    <w:p w14:paraId="60BC11A7" w14:textId="77777777" w:rsidR="002E299B" w:rsidRDefault="002E299B" w:rsidP="006E144F">
      <w:pPr>
        <w:pStyle w:val="Nadpis1"/>
        <w:jc w:val="center"/>
        <w:rPr>
          <w:rFonts w:eastAsia="Gungsuh"/>
          <w:b/>
          <w:bCs/>
          <w:sz w:val="28"/>
          <w:szCs w:val="28"/>
        </w:rPr>
      </w:pPr>
    </w:p>
    <w:p w14:paraId="29FE2988" w14:textId="77777777" w:rsidR="002E299B" w:rsidRDefault="002E299B" w:rsidP="006E144F">
      <w:pPr>
        <w:pStyle w:val="Nadpis1"/>
        <w:jc w:val="center"/>
        <w:rPr>
          <w:rFonts w:eastAsia="Gungsuh"/>
          <w:b/>
          <w:bCs/>
          <w:sz w:val="28"/>
          <w:szCs w:val="28"/>
        </w:rPr>
      </w:pPr>
    </w:p>
    <w:p w14:paraId="168C1589" w14:textId="77777777" w:rsidR="002E299B" w:rsidRDefault="002E299B" w:rsidP="006E144F">
      <w:pPr>
        <w:pStyle w:val="Nadpis1"/>
        <w:jc w:val="center"/>
        <w:rPr>
          <w:rFonts w:eastAsia="Gungsuh"/>
          <w:b/>
          <w:bCs/>
          <w:sz w:val="28"/>
          <w:szCs w:val="28"/>
        </w:rPr>
      </w:pPr>
    </w:p>
    <w:p w14:paraId="1722D50E" w14:textId="77777777" w:rsidR="002E299B" w:rsidRDefault="002E299B" w:rsidP="006E144F">
      <w:pPr>
        <w:pStyle w:val="Nadpis1"/>
        <w:jc w:val="center"/>
        <w:rPr>
          <w:rFonts w:eastAsia="Gungsuh"/>
          <w:b/>
          <w:bCs/>
          <w:sz w:val="28"/>
          <w:szCs w:val="28"/>
        </w:rPr>
      </w:pPr>
    </w:p>
    <w:p w14:paraId="2E543AFA" w14:textId="77777777" w:rsidR="002E299B" w:rsidRDefault="002E299B" w:rsidP="006E144F">
      <w:pPr>
        <w:pStyle w:val="Nadpis1"/>
        <w:jc w:val="center"/>
        <w:rPr>
          <w:rFonts w:eastAsia="Gungsuh"/>
          <w:b/>
          <w:bCs/>
          <w:sz w:val="28"/>
          <w:szCs w:val="28"/>
        </w:rPr>
      </w:pPr>
    </w:p>
    <w:sectPr w:rsidR="002E299B" w:rsidSect="002E29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9DFA8" w14:textId="77777777" w:rsidR="00C57FAD" w:rsidRDefault="00C57FAD" w:rsidP="002E299B">
      <w:r>
        <w:separator/>
      </w:r>
    </w:p>
  </w:endnote>
  <w:endnote w:type="continuationSeparator" w:id="0">
    <w:p w14:paraId="423BAD40" w14:textId="77777777" w:rsidR="00C57FAD" w:rsidRDefault="00C57FAD" w:rsidP="002E2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D7E63" w14:textId="77777777" w:rsidR="00C57FAD" w:rsidRDefault="00C57FAD" w:rsidP="002E299B">
      <w:r>
        <w:separator/>
      </w:r>
    </w:p>
  </w:footnote>
  <w:footnote w:type="continuationSeparator" w:id="0">
    <w:p w14:paraId="27BC7618" w14:textId="77777777" w:rsidR="00C57FAD" w:rsidRDefault="00C57FAD" w:rsidP="002E29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C739A"/>
    <w:multiLevelType w:val="hybridMultilevel"/>
    <w:tmpl w:val="C3DC4B4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27208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AD315A"/>
    <w:multiLevelType w:val="hybridMultilevel"/>
    <w:tmpl w:val="248A421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F31A4D"/>
    <w:multiLevelType w:val="hybridMultilevel"/>
    <w:tmpl w:val="D8FA8B0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85064CC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B40EB3"/>
    <w:multiLevelType w:val="hybridMultilevel"/>
    <w:tmpl w:val="4C2A4C92"/>
    <w:lvl w:ilvl="0" w:tplc="040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FCE68770">
      <w:start w:val="1"/>
      <w:numFmt w:val="upperLetter"/>
      <w:pStyle w:val="Nadpis3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81F632A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AED221BA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DDBE8734">
      <w:start w:val="2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2F13BF"/>
    <w:multiLevelType w:val="hybridMultilevel"/>
    <w:tmpl w:val="77628E80"/>
    <w:lvl w:ilvl="0" w:tplc="04050001">
      <w:start w:val="1"/>
      <w:numFmt w:val="bullet"/>
      <w:lvlText w:val=""/>
      <w:lvlJc w:val="left"/>
      <w:pPr>
        <w:ind w:left="114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5" w15:restartNumberingAfterBreak="0">
    <w:nsid w:val="09A526A4"/>
    <w:multiLevelType w:val="hybridMultilevel"/>
    <w:tmpl w:val="982C3EB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54CCC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9946226">
      <w:start w:val="2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AE22FBD"/>
    <w:multiLevelType w:val="hybridMultilevel"/>
    <w:tmpl w:val="2D1E21EA"/>
    <w:lvl w:ilvl="0" w:tplc="34CAAECE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5229C2"/>
    <w:multiLevelType w:val="hybridMultilevel"/>
    <w:tmpl w:val="6F2C68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B419F5"/>
    <w:multiLevelType w:val="hybridMultilevel"/>
    <w:tmpl w:val="2A54295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0A0A30"/>
    <w:multiLevelType w:val="hybridMultilevel"/>
    <w:tmpl w:val="285EE5B2"/>
    <w:lvl w:ilvl="0" w:tplc="0405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10" w15:restartNumberingAfterBreak="0">
    <w:nsid w:val="19F91976"/>
    <w:multiLevelType w:val="hybridMultilevel"/>
    <w:tmpl w:val="0116E43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C97E78"/>
    <w:multiLevelType w:val="hybridMultilevel"/>
    <w:tmpl w:val="1BD2B01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D62502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13396A"/>
    <w:multiLevelType w:val="hybridMultilevel"/>
    <w:tmpl w:val="3D009D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12EB1E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3C4317"/>
    <w:multiLevelType w:val="hybridMultilevel"/>
    <w:tmpl w:val="B89A5E9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EE476C8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7A037DA"/>
    <w:multiLevelType w:val="hybridMultilevel"/>
    <w:tmpl w:val="BC2C840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A7130E"/>
    <w:multiLevelType w:val="hybridMultilevel"/>
    <w:tmpl w:val="C824948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D62502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232926"/>
    <w:multiLevelType w:val="hybridMultilevel"/>
    <w:tmpl w:val="DC00A56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8D6250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E33DAB"/>
    <w:multiLevelType w:val="hybridMultilevel"/>
    <w:tmpl w:val="8A58F3EA"/>
    <w:lvl w:ilvl="0" w:tplc="2092043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0C55AA"/>
    <w:multiLevelType w:val="hybridMultilevel"/>
    <w:tmpl w:val="2CA621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7C03D8"/>
    <w:multiLevelType w:val="hybridMultilevel"/>
    <w:tmpl w:val="12CEC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4566371">
    <w:abstractNumId w:val="12"/>
  </w:num>
  <w:num w:numId="2" w16cid:durableId="221522619">
    <w:abstractNumId w:val="17"/>
  </w:num>
  <w:num w:numId="3" w16cid:durableId="1839880399">
    <w:abstractNumId w:val="0"/>
  </w:num>
  <w:num w:numId="4" w16cid:durableId="1317345424">
    <w:abstractNumId w:val="13"/>
  </w:num>
  <w:num w:numId="5" w16cid:durableId="2060586447">
    <w:abstractNumId w:val="5"/>
  </w:num>
  <w:num w:numId="6" w16cid:durableId="893810629">
    <w:abstractNumId w:val="16"/>
  </w:num>
  <w:num w:numId="7" w16cid:durableId="1306156758">
    <w:abstractNumId w:val="3"/>
  </w:num>
  <w:num w:numId="8" w16cid:durableId="1793863018">
    <w:abstractNumId w:val="1"/>
  </w:num>
  <w:num w:numId="9" w16cid:durableId="9838429">
    <w:abstractNumId w:val="2"/>
  </w:num>
  <w:num w:numId="10" w16cid:durableId="153121470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42318966">
    <w:abstractNumId w:val="14"/>
  </w:num>
  <w:num w:numId="12" w16cid:durableId="564028932">
    <w:abstractNumId w:val="15"/>
  </w:num>
  <w:num w:numId="13" w16cid:durableId="89007513">
    <w:abstractNumId w:val="11"/>
  </w:num>
  <w:num w:numId="14" w16cid:durableId="2047487924">
    <w:abstractNumId w:val="8"/>
  </w:num>
  <w:num w:numId="15" w16cid:durableId="1027678614">
    <w:abstractNumId w:val="6"/>
  </w:num>
  <w:num w:numId="16" w16cid:durableId="669914945">
    <w:abstractNumId w:val="9"/>
  </w:num>
  <w:num w:numId="17" w16cid:durableId="2011372577">
    <w:abstractNumId w:val="19"/>
  </w:num>
  <w:num w:numId="18" w16cid:durableId="1937014477">
    <w:abstractNumId w:val="7"/>
  </w:num>
  <w:num w:numId="19" w16cid:durableId="1402020156">
    <w:abstractNumId w:val="18"/>
  </w:num>
  <w:num w:numId="20" w16cid:durableId="11364110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144F"/>
    <w:rsid w:val="00021B8A"/>
    <w:rsid w:val="00026D1F"/>
    <w:rsid w:val="000542F2"/>
    <w:rsid w:val="000C2C61"/>
    <w:rsid w:val="000C3845"/>
    <w:rsid w:val="000E1A44"/>
    <w:rsid w:val="001079A2"/>
    <w:rsid w:val="001B620A"/>
    <w:rsid w:val="001B7305"/>
    <w:rsid w:val="001D1257"/>
    <w:rsid w:val="002A3222"/>
    <w:rsid w:val="002D7B92"/>
    <w:rsid w:val="002E299B"/>
    <w:rsid w:val="0034104E"/>
    <w:rsid w:val="00396EAC"/>
    <w:rsid w:val="003A7AA7"/>
    <w:rsid w:val="00421E31"/>
    <w:rsid w:val="004F720B"/>
    <w:rsid w:val="00567534"/>
    <w:rsid w:val="005B667F"/>
    <w:rsid w:val="0068509B"/>
    <w:rsid w:val="006D1686"/>
    <w:rsid w:val="006E144F"/>
    <w:rsid w:val="00726C76"/>
    <w:rsid w:val="007673FD"/>
    <w:rsid w:val="007A1C84"/>
    <w:rsid w:val="007D3B0D"/>
    <w:rsid w:val="00803AE2"/>
    <w:rsid w:val="00867A51"/>
    <w:rsid w:val="009B0915"/>
    <w:rsid w:val="00A56A5C"/>
    <w:rsid w:val="00A96848"/>
    <w:rsid w:val="00AD573C"/>
    <w:rsid w:val="00B02CCA"/>
    <w:rsid w:val="00B27A24"/>
    <w:rsid w:val="00B57EFF"/>
    <w:rsid w:val="00BE69B3"/>
    <w:rsid w:val="00BF7A3F"/>
    <w:rsid w:val="00C57FAD"/>
    <w:rsid w:val="00C85454"/>
    <w:rsid w:val="00CA63AD"/>
    <w:rsid w:val="00DA0AA8"/>
    <w:rsid w:val="00DD4A93"/>
    <w:rsid w:val="00DE2485"/>
    <w:rsid w:val="00E41393"/>
    <w:rsid w:val="00E73139"/>
    <w:rsid w:val="00ED3479"/>
    <w:rsid w:val="00F245BF"/>
    <w:rsid w:val="00F70AF3"/>
    <w:rsid w:val="00FF1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5A828"/>
  <w15:docId w15:val="{191F4853-1586-466E-859A-21DBD83C7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E1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E144F"/>
    <w:pPr>
      <w:keepNext/>
      <w:outlineLvl w:val="0"/>
    </w:pPr>
    <w:rPr>
      <w:u w:val="single"/>
    </w:rPr>
  </w:style>
  <w:style w:type="paragraph" w:styleId="Nadpis2">
    <w:name w:val="heading 2"/>
    <w:basedOn w:val="Normln"/>
    <w:next w:val="Normln"/>
    <w:link w:val="Nadpis2Char"/>
    <w:qFormat/>
    <w:rsid w:val="006E144F"/>
    <w:pPr>
      <w:keepNext/>
      <w:outlineLvl w:val="1"/>
    </w:pPr>
    <w:rPr>
      <w:i/>
      <w:szCs w:val="20"/>
    </w:rPr>
  </w:style>
  <w:style w:type="paragraph" w:styleId="Nadpis3">
    <w:name w:val="heading 3"/>
    <w:basedOn w:val="Normln"/>
    <w:next w:val="Normln"/>
    <w:link w:val="Nadpis3Char"/>
    <w:qFormat/>
    <w:rsid w:val="006E144F"/>
    <w:pPr>
      <w:keepNext/>
      <w:numPr>
        <w:ilvl w:val="1"/>
        <w:numId w:val="7"/>
      </w:numPr>
      <w:outlineLvl w:val="2"/>
    </w:pPr>
    <w:rPr>
      <w:b/>
      <w:bCs/>
    </w:rPr>
  </w:style>
  <w:style w:type="paragraph" w:styleId="Nadpis5">
    <w:name w:val="heading 5"/>
    <w:basedOn w:val="Normln"/>
    <w:next w:val="Normln"/>
    <w:link w:val="Nadpis5Char"/>
    <w:qFormat/>
    <w:rsid w:val="006E144F"/>
    <w:pPr>
      <w:keepNext/>
      <w:jc w:val="both"/>
      <w:outlineLvl w:val="4"/>
    </w:pPr>
    <w:rPr>
      <w:i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E144F"/>
    <w:rPr>
      <w:rFonts w:ascii="Times New Roman" w:eastAsia="Times New Roman" w:hAnsi="Times New Roman" w:cs="Times New Roman"/>
      <w:sz w:val="24"/>
      <w:szCs w:val="24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rsid w:val="006E144F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6E144F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6E144F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6E144F"/>
    <w:pPr>
      <w:ind w:left="360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6E144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semiHidden/>
    <w:rsid w:val="006E144F"/>
    <w:pPr>
      <w:ind w:firstLine="708"/>
      <w:jc w:val="both"/>
    </w:p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6E144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6E144F"/>
    <w:pPr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6E144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6E144F"/>
    <w:rPr>
      <w:i/>
      <w:szCs w:val="20"/>
      <w:u w:val="single"/>
    </w:rPr>
  </w:style>
  <w:style w:type="character" w:customStyle="1" w:styleId="Zkladntext3Char">
    <w:name w:val="Základní text 3 Char"/>
    <w:basedOn w:val="Standardnpsmoodstavce"/>
    <w:link w:val="Zkladntext3"/>
    <w:semiHidden/>
    <w:rsid w:val="006E144F"/>
    <w:rPr>
      <w:rFonts w:ascii="Times New Roman" w:eastAsia="Times New Roman" w:hAnsi="Times New Roman" w:cs="Times New Roman"/>
      <w:i/>
      <w:sz w:val="24"/>
      <w:szCs w:val="20"/>
      <w:u w:val="single"/>
      <w:lang w:eastAsia="cs-CZ"/>
    </w:rPr>
  </w:style>
  <w:style w:type="character" w:styleId="Hypertextovodkaz">
    <w:name w:val="Hyperlink"/>
    <w:basedOn w:val="Standardnpsmoodstavce"/>
    <w:semiHidden/>
    <w:rsid w:val="006E144F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144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144F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Default">
    <w:name w:val="Default"/>
    <w:rsid w:val="006E14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6E144F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6E144F"/>
    <w:rPr>
      <w:b/>
      <w:bCs/>
    </w:rPr>
  </w:style>
  <w:style w:type="paragraph" w:styleId="Odstavecseseznamem">
    <w:name w:val="List Paragraph"/>
    <w:basedOn w:val="Normln"/>
    <w:uiPriority w:val="34"/>
    <w:qFormat/>
    <w:rsid w:val="00ED347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2E29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E299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E29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E299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uiPriority w:val="99"/>
    <w:qFormat/>
    <w:rsid w:val="00AD573C"/>
    <w:pPr>
      <w:jc w:val="center"/>
    </w:pPr>
    <w:rPr>
      <w:rFonts w:ascii="Comic Sans MS" w:hAnsi="Comic Sans MS"/>
      <w:sz w:val="36"/>
      <w:szCs w:val="36"/>
    </w:rPr>
  </w:style>
  <w:style w:type="character" w:customStyle="1" w:styleId="NzevChar">
    <w:name w:val="Název Char"/>
    <w:basedOn w:val="Standardnpsmoodstavce"/>
    <w:link w:val="Nzev"/>
    <w:uiPriority w:val="99"/>
    <w:rsid w:val="00AD573C"/>
    <w:rPr>
      <w:rFonts w:ascii="Comic Sans MS" w:eastAsia="Times New Roman" w:hAnsi="Comic Sans MS" w:cs="Times New Roman"/>
      <w:sz w:val="36"/>
      <w:szCs w:val="36"/>
      <w:lang w:eastAsia="cs-CZ"/>
    </w:rPr>
  </w:style>
  <w:style w:type="paragraph" w:styleId="Bezmezer">
    <w:name w:val="No Spacing"/>
    <w:uiPriority w:val="1"/>
    <w:qFormat/>
    <w:rsid w:val="00BF7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A622D2-B6CA-4111-9A22-4FEAF36A2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1</Pages>
  <Words>2000</Words>
  <Characters>11806</Characters>
  <Application>Microsoft Office Word</Application>
  <DocSecurity>0</DocSecurity>
  <Lines>98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locadm</dc:creator>
  <cp:keywords/>
  <dc:description/>
  <cp:lastModifiedBy>Mgr. Lenka Koubková</cp:lastModifiedBy>
  <cp:revision>24</cp:revision>
  <cp:lastPrinted>2023-09-26T09:33:00Z</cp:lastPrinted>
  <dcterms:created xsi:type="dcterms:W3CDTF">2019-10-09T06:15:00Z</dcterms:created>
  <dcterms:modified xsi:type="dcterms:W3CDTF">2023-09-26T13:06:00Z</dcterms:modified>
</cp:coreProperties>
</file>