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D" w:rsidRPr="00DA2F0B" w:rsidRDefault="008258FD" w:rsidP="00DA2F0B">
      <w:pPr>
        <w:rPr>
          <w:rFonts w:ascii="Comic Sans MS" w:hAnsi="Comic Sans MS" w:cs="Times New Roman"/>
          <w:noProof/>
          <w:sz w:val="32"/>
          <w:szCs w:val="32"/>
          <w:lang w:eastAsia="cs-CZ"/>
        </w:rPr>
      </w:pPr>
    </w:p>
    <w:p w:rsidR="008258FD" w:rsidRPr="0084502B" w:rsidRDefault="008258FD" w:rsidP="0057011C">
      <w:pPr>
        <w:jc w:val="center"/>
        <w:rPr>
          <w:rFonts w:ascii="Comic Sans MS" w:hAnsi="Comic Sans MS" w:cs="Times New Roman"/>
          <w:noProof/>
          <w:sz w:val="44"/>
          <w:szCs w:val="44"/>
          <w:lang w:eastAsia="cs-CZ"/>
        </w:rPr>
      </w:pPr>
      <w:r w:rsidRPr="008258FD">
        <w:rPr>
          <w:rFonts w:ascii="Comic Sans MS" w:hAnsi="Comic Sans MS" w:cs="Times New Roman"/>
          <w:noProof/>
          <w:sz w:val="44"/>
          <w:szCs w:val="44"/>
          <w:lang w:eastAsia="cs-CZ"/>
        </w:rPr>
        <w:t>ZŠ a MŠ IVAŇ srdečně zve rodiče a přátele školy</w:t>
      </w:r>
    </w:p>
    <w:p w:rsidR="008258FD" w:rsidRPr="008258FD" w:rsidRDefault="0057011C" w:rsidP="0057011C">
      <w:pPr>
        <w:rPr>
          <w:rFonts w:ascii="Comic Sans MS" w:hAnsi="Comic Sans MS" w:cs="Times New Roman"/>
          <w:b/>
          <w:noProof/>
          <w:sz w:val="40"/>
          <w:szCs w:val="40"/>
          <w:lang w:eastAsia="cs-CZ"/>
        </w:rPr>
      </w:pPr>
      <w:r>
        <w:rPr>
          <w:rFonts w:ascii="Comic Sans MS" w:hAnsi="Comic Sans MS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454025</wp:posOffset>
            </wp:positionV>
            <wp:extent cx="1857375" cy="1552575"/>
            <wp:effectExtent l="19050" t="0" r="9525" b="0"/>
            <wp:wrapTight wrapText="bothSides">
              <wp:wrapPolygon edited="0">
                <wp:start x="-222" y="0"/>
                <wp:lineTo x="-222" y="21467"/>
                <wp:lineTo x="21711" y="21467"/>
                <wp:lineTo x="21711" y="0"/>
                <wp:lineTo x="-222" y="0"/>
              </wp:wrapPolygon>
            </wp:wrapTight>
            <wp:docPr id="2" name="Obrázek 1" descr="2-chromove_balonky_zlate_cerne_mix 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hromove_balonky_zlate_cerne_mix bare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40"/>
          <w:szCs w:val="40"/>
          <w:lang w:eastAsia="cs-CZ"/>
        </w:rPr>
        <w:t xml:space="preserve">              </w:t>
      </w:r>
      <w:r w:rsidR="00CC193D">
        <w:rPr>
          <w:rFonts w:ascii="Comic Sans MS" w:hAnsi="Comic Sans MS" w:cs="Times New Roman"/>
          <w:b/>
          <w:noProof/>
          <w:sz w:val="40"/>
          <w:szCs w:val="40"/>
          <w:lang w:eastAsia="cs-CZ"/>
        </w:rPr>
        <w:t>Ve čvrtek 29.6.2023</w:t>
      </w:r>
    </w:p>
    <w:p w:rsidR="008258FD" w:rsidRDefault="0057011C" w:rsidP="0057011C">
      <w:pPr>
        <w:jc w:val="center"/>
        <w:rPr>
          <w:rFonts w:ascii="Comic Sans MS" w:hAnsi="Comic Sans MS" w:cs="Times New Roman"/>
          <w:b/>
          <w:noProof/>
          <w:sz w:val="40"/>
          <w:szCs w:val="40"/>
          <w:lang w:eastAsia="cs-CZ"/>
        </w:rPr>
      </w:pPr>
      <w:r>
        <w:rPr>
          <w:rFonts w:ascii="Comic Sans MS" w:hAnsi="Comic Sans MS" w:cs="Times New Roman"/>
          <w:b/>
          <w:noProof/>
          <w:sz w:val="40"/>
          <w:szCs w:val="40"/>
          <w:lang w:eastAsia="cs-CZ"/>
        </w:rPr>
        <w:t xml:space="preserve">      od 16:3</w:t>
      </w:r>
      <w:r w:rsidR="00385C79" w:rsidRPr="008258FD">
        <w:rPr>
          <w:rFonts w:ascii="Comic Sans MS" w:hAnsi="Comic Sans MS" w:cs="Times New Roman"/>
          <w:b/>
          <w:noProof/>
          <w:sz w:val="40"/>
          <w:szCs w:val="40"/>
          <w:lang w:eastAsia="cs-CZ"/>
        </w:rPr>
        <w:t>0</w:t>
      </w:r>
      <w:r w:rsidR="008258FD" w:rsidRPr="008258FD">
        <w:rPr>
          <w:rFonts w:ascii="Comic Sans MS" w:hAnsi="Comic Sans MS" w:cs="Times New Roman"/>
          <w:b/>
          <w:noProof/>
          <w:sz w:val="40"/>
          <w:szCs w:val="40"/>
          <w:lang w:eastAsia="cs-CZ"/>
        </w:rPr>
        <w:t xml:space="preserve"> na</w:t>
      </w:r>
    </w:p>
    <w:p w:rsidR="00CC193D" w:rsidRPr="00CC193D" w:rsidRDefault="0057011C" w:rsidP="0057011C">
      <w:pPr>
        <w:spacing w:after="0"/>
        <w:jc w:val="center"/>
        <w:rPr>
          <w:rFonts w:ascii="Arial Black" w:hAnsi="Arial Black" w:cs="Arial"/>
          <w:b/>
          <w:noProof/>
          <w:sz w:val="72"/>
          <w:szCs w:val="72"/>
          <w:lang w:eastAsia="cs-CZ"/>
        </w:rPr>
      </w:pPr>
      <w:r>
        <w:rPr>
          <w:rFonts w:ascii="Arial Black" w:hAnsi="Arial Black" w:cs="Arial"/>
          <w:b/>
          <w:noProof/>
          <w:color w:val="FF0000"/>
          <w:sz w:val="72"/>
          <w:szCs w:val="72"/>
          <w:lang w:eastAsia="cs-CZ"/>
        </w:rPr>
        <w:t xml:space="preserve">  </w:t>
      </w:r>
      <w:r w:rsidR="00CC193D" w:rsidRPr="00CC193D">
        <w:rPr>
          <w:rFonts w:ascii="Arial Black" w:hAnsi="Arial Black" w:cs="Arial"/>
          <w:b/>
          <w:noProof/>
          <w:color w:val="FF0000"/>
          <w:sz w:val="72"/>
          <w:szCs w:val="72"/>
          <w:lang w:eastAsia="cs-CZ"/>
        </w:rPr>
        <w:t>L</w:t>
      </w:r>
      <w:r w:rsidR="00CC193D" w:rsidRPr="00DA2F0B">
        <w:rPr>
          <w:rFonts w:ascii="Arial Black" w:hAnsi="Arial Black" w:cs="Arial"/>
          <w:b/>
          <w:noProof/>
          <w:color w:val="FFC000"/>
          <w:sz w:val="72"/>
          <w:szCs w:val="72"/>
          <w:lang w:eastAsia="cs-CZ"/>
        </w:rPr>
        <w:t>E</w:t>
      </w:r>
      <w:r w:rsidR="00CC193D" w:rsidRPr="00DA2F0B">
        <w:rPr>
          <w:rFonts w:ascii="Arial Black" w:hAnsi="Arial Black" w:cs="Arial"/>
          <w:b/>
          <w:noProof/>
          <w:color w:val="92D050"/>
          <w:sz w:val="72"/>
          <w:szCs w:val="72"/>
          <w:lang w:eastAsia="cs-CZ"/>
        </w:rPr>
        <w:t>T</w:t>
      </w:r>
      <w:r w:rsidR="00CC193D" w:rsidRPr="00DA2F0B">
        <w:rPr>
          <w:rFonts w:ascii="Arial Black" w:hAnsi="Arial Black" w:cs="Arial"/>
          <w:b/>
          <w:noProof/>
          <w:color w:val="548DD4" w:themeColor="text2" w:themeTint="99"/>
          <w:sz w:val="72"/>
          <w:szCs w:val="72"/>
          <w:lang w:eastAsia="cs-CZ"/>
        </w:rPr>
        <w:t>N</w:t>
      </w:r>
      <w:r w:rsidR="00CC193D" w:rsidRPr="00CC193D">
        <w:rPr>
          <w:rFonts w:ascii="Arial Black" w:hAnsi="Arial Black" w:cs="Arial"/>
          <w:b/>
          <w:noProof/>
          <w:color w:val="FF0000"/>
          <w:sz w:val="72"/>
          <w:szCs w:val="72"/>
          <w:lang w:eastAsia="cs-CZ"/>
        </w:rPr>
        <w:t>Í</w:t>
      </w:r>
      <w:r w:rsidR="00CC193D" w:rsidRPr="00CC193D">
        <w:rPr>
          <w:rFonts w:ascii="Arial Black" w:hAnsi="Arial Black" w:cs="Arial"/>
          <w:b/>
          <w:noProof/>
          <w:sz w:val="72"/>
          <w:szCs w:val="72"/>
          <w:lang w:eastAsia="cs-CZ"/>
        </w:rPr>
        <w:t xml:space="preserve"> </w:t>
      </w:r>
      <w:r w:rsidR="00CC193D" w:rsidRPr="00DA2F0B">
        <w:rPr>
          <w:rFonts w:ascii="Arial Black" w:hAnsi="Arial Black" w:cs="Arial"/>
          <w:b/>
          <w:noProof/>
          <w:color w:val="FFC000"/>
          <w:sz w:val="72"/>
          <w:szCs w:val="72"/>
          <w:lang w:eastAsia="cs-CZ"/>
        </w:rPr>
        <w:t>S</w:t>
      </w:r>
      <w:r w:rsidR="00CC193D" w:rsidRPr="00DA2F0B">
        <w:rPr>
          <w:rFonts w:ascii="Arial Black" w:hAnsi="Arial Black" w:cs="Arial"/>
          <w:b/>
          <w:noProof/>
          <w:color w:val="92D050"/>
          <w:sz w:val="72"/>
          <w:szCs w:val="72"/>
          <w:lang w:eastAsia="cs-CZ"/>
        </w:rPr>
        <w:t>L</w:t>
      </w:r>
      <w:r w:rsidR="00CC193D" w:rsidRPr="00DA2F0B">
        <w:rPr>
          <w:rFonts w:ascii="Arial Black" w:hAnsi="Arial Black" w:cs="Arial"/>
          <w:b/>
          <w:noProof/>
          <w:color w:val="548DD4" w:themeColor="text2" w:themeTint="99"/>
          <w:sz w:val="72"/>
          <w:szCs w:val="72"/>
          <w:lang w:eastAsia="cs-CZ"/>
        </w:rPr>
        <w:t>A</w:t>
      </w:r>
      <w:r w:rsidR="00CC193D" w:rsidRPr="00CC193D">
        <w:rPr>
          <w:rFonts w:ascii="Arial Black" w:hAnsi="Arial Black" w:cs="Arial"/>
          <w:b/>
          <w:noProof/>
          <w:color w:val="FF0000"/>
          <w:sz w:val="72"/>
          <w:szCs w:val="72"/>
          <w:lang w:eastAsia="cs-CZ"/>
        </w:rPr>
        <w:t>V</w:t>
      </w:r>
      <w:r w:rsidR="00CC193D" w:rsidRPr="00DA2F0B">
        <w:rPr>
          <w:rFonts w:ascii="Arial Black" w:hAnsi="Arial Black" w:cs="Arial"/>
          <w:b/>
          <w:noProof/>
          <w:color w:val="FFC000"/>
          <w:sz w:val="72"/>
          <w:szCs w:val="72"/>
          <w:lang w:eastAsia="cs-CZ"/>
        </w:rPr>
        <w:t>N</w:t>
      </w:r>
      <w:r w:rsidR="00CC193D" w:rsidRPr="00DA2F0B">
        <w:rPr>
          <w:rFonts w:ascii="Arial Black" w:hAnsi="Arial Black" w:cs="Arial"/>
          <w:b/>
          <w:noProof/>
          <w:color w:val="92D050"/>
          <w:sz w:val="72"/>
          <w:szCs w:val="72"/>
          <w:lang w:eastAsia="cs-CZ"/>
        </w:rPr>
        <w:t>O</w:t>
      </w:r>
      <w:r w:rsidR="00CC193D" w:rsidRPr="00DA2F0B">
        <w:rPr>
          <w:rFonts w:ascii="Arial Black" w:hAnsi="Arial Black" w:cs="Arial"/>
          <w:b/>
          <w:noProof/>
          <w:color w:val="548DD4" w:themeColor="text2" w:themeTint="99"/>
          <w:sz w:val="72"/>
          <w:szCs w:val="72"/>
          <w:lang w:eastAsia="cs-CZ"/>
        </w:rPr>
        <w:t>S</w:t>
      </w:r>
      <w:r w:rsidR="00CC193D" w:rsidRPr="00CC193D">
        <w:rPr>
          <w:rFonts w:ascii="Arial Black" w:hAnsi="Arial Black" w:cs="Arial"/>
          <w:b/>
          <w:noProof/>
          <w:color w:val="FF0000"/>
          <w:sz w:val="72"/>
          <w:szCs w:val="72"/>
          <w:lang w:eastAsia="cs-CZ"/>
        </w:rPr>
        <w:t>T</w:t>
      </w:r>
    </w:p>
    <w:p w:rsidR="00CC193D" w:rsidRDefault="0057011C" w:rsidP="0057011C">
      <w:pPr>
        <w:spacing w:after="0"/>
        <w:jc w:val="center"/>
        <w:rPr>
          <w:rFonts w:ascii="Comic Sans MS" w:hAnsi="Comic Sans MS" w:cs="Times New Roman"/>
          <w:noProof/>
          <w:sz w:val="28"/>
          <w:szCs w:val="28"/>
          <w:lang w:eastAsia="cs-CZ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t xml:space="preserve">       v prostorách školy a hřiště</w:t>
      </w:r>
    </w:p>
    <w:p w:rsidR="0057011C" w:rsidRDefault="0057011C" w:rsidP="0057011C">
      <w:pPr>
        <w:spacing w:after="0"/>
        <w:jc w:val="center"/>
        <w:rPr>
          <w:rFonts w:ascii="Comic Sans MS" w:hAnsi="Comic Sans MS" w:cs="Times New Roman"/>
          <w:noProof/>
          <w:sz w:val="28"/>
          <w:szCs w:val="28"/>
          <w:lang w:eastAsia="cs-CZ"/>
        </w:rPr>
      </w:pPr>
    </w:p>
    <w:p w:rsidR="00D30A99" w:rsidRDefault="00D30A99" w:rsidP="0057011C">
      <w:pPr>
        <w:spacing w:after="0"/>
        <w:rPr>
          <w:rFonts w:ascii="Comic Sans MS" w:hAnsi="Comic Sans MS" w:cs="Times New Roman"/>
          <w:noProof/>
          <w:sz w:val="28"/>
          <w:szCs w:val="28"/>
          <w:lang w:eastAsia="cs-CZ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t>Program:</w:t>
      </w:r>
    </w:p>
    <w:p w:rsidR="00870E3B" w:rsidRPr="0057011C" w:rsidRDefault="0057011C" w:rsidP="00DA2F0B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b/>
          <w:noProof/>
          <w:sz w:val="32"/>
          <w:szCs w:val="32"/>
          <w:highlight w:val="red"/>
          <w:lang w:eastAsia="cs-CZ"/>
        </w:rPr>
      </w:pPr>
      <w:r w:rsidRPr="0057011C">
        <w:rPr>
          <w:rFonts w:ascii="Comic Sans MS" w:hAnsi="Comic Sans MS" w:cs="Times New Roman"/>
          <w:b/>
          <w:noProof/>
          <w:sz w:val="32"/>
          <w:szCs w:val="32"/>
          <w:highlight w:val="red"/>
          <w:lang w:eastAsia="cs-CZ"/>
        </w:rPr>
        <w:t>16: 45</w:t>
      </w:r>
      <w:r w:rsidR="008258FD" w:rsidRPr="0057011C">
        <w:rPr>
          <w:rFonts w:ascii="Comic Sans MS" w:hAnsi="Comic Sans MS" w:cs="Times New Roman"/>
          <w:b/>
          <w:noProof/>
          <w:sz w:val="32"/>
          <w:szCs w:val="32"/>
          <w:highlight w:val="red"/>
          <w:lang w:eastAsia="cs-CZ"/>
        </w:rPr>
        <w:t xml:space="preserve">  </w:t>
      </w:r>
      <w:r w:rsidR="00D30A99" w:rsidRPr="0057011C">
        <w:rPr>
          <w:rFonts w:ascii="Comic Sans MS" w:hAnsi="Comic Sans MS" w:cs="Times New Roman"/>
          <w:b/>
          <w:noProof/>
          <w:sz w:val="32"/>
          <w:szCs w:val="32"/>
          <w:highlight w:val="red"/>
          <w:lang w:eastAsia="cs-CZ"/>
        </w:rPr>
        <w:t>Vysto</w:t>
      </w:r>
      <w:r w:rsidR="00CC193D" w:rsidRPr="0057011C">
        <w:rPr>
          <w:rFonts w:ascii="Comic Sans MS" w:hAnsi="Comic Sans MS" w:cs="Times New Roman"/>
          <w:b/>
          <w:noProof/>
          <w:sz w:val="32"/>
          <w:szCs w:val="32"/>
          <w:highlight w:val="red"/>
          <w:lang w:eastAsia="cs-CZ"/>
        </w:rPr>
        <w:t>upení žáků ZŠ a MŠ na školním hřišti</w:t>
      </w:r>
      <w:r w:rsidRPr="0057011C">
        <w:rPr>
          <w:rFonts w:ascii="Comic Sans MS" w:hAnsi="Comic Sans MS" w:cs="Times New Roman"/>
          <w:b/>
          <w:noProof/>
          <w:sz w:val="32"/>
          <w:szCs w:val="32"/>
          <w:highlight w:val="red"/>
          <w:lang w:eastAsia="cs-CZ"/>
        </w:rPr>
        <w:t>, pasování školáků a předškoláků.</w:t>
      </w:r>
    </w:p>
    <w:p w:rsidR="00D30A99" w:rsidRPr="0057011C" w:rsidRDefault="008258FD" w:rsidP="00CC193D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</w:pPr>
      <w:r w:rsidRPr="00DA2F0B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od 17:00... </w:t>
      </w:r>
      <w:r w:rsidR="00D30A99" w:rsidRPr="00DA2F0B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>prezentace</w:t>
      </w:r>
      <w:r w:rsidRPr="00DA2F0B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 celého</w:t>
      </w:r>
      <w:r w:rsidR="00D30A99" w:rsidRPr="00DA2F0B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 školního roku</w:t>
      </w:r>
      <w:r w:rsid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 </w:t>
      </w:r>
      <w:r w:rsidR="00CC193D" w:rsidRPr="00DA2F0B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>2022/2023</w:t>
      </w:r>
      <w:r w:rsidR="00D30A99" w:rsidRPr="00DA2F0B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>–</w:t>
      </w:r>
      <w:r w:rsidRPr="00DA2F0B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 </w:t>
      </w:r>
      <w:r w:rsidR="00CC193D" w:rsidRP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v tělocvičně - </w:t>
      </w:r>
      <w:r w:rsidRP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>průřez akcemi školy (pojede ve smyčce)</w:t>
      </w:r>
      <w:r w:rsid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>.</w:t>
      </w:r>
    </w:p>
    <w:p w:rsidR="00D30A99" w:rsidRPr="00DA2F0B" w:rsidRDefault="008258FD" w:rsidP="00EC1F95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noProof/>
          <w:sz w:val="32"/>
          <w:szCs w:val="32"/>
          <w:highlight w:val="cyan"/>
          <w:lang w:eastAsia="cs-CZ"/>
        </w:rPr>
      </w:pPr>
      <w:r w:rsidRPr="00DA2F0B">
        <w:rPr>
          <w:rFonts w:ascii="Comic Sans MS" w:hAnsi="Comic Sans MS" w:cs="Times New Roman"/>
          <w:noProof/>
          <w:sz w:val="32"/>
          <w:szCs w:val="32"/>
          <w:highlight w:val="cyan"/>
          <w:lang w:eastAsia="cs-CZ"/>
        </w:rPr>
        <w:t>zábav</w:t>
      </w:r>
      <w:r w:rsidR="00D30A99" w:rsidRPr="00DA2F0B">
        <w:rPr>
          <w:rFonts w:ascii="Comic Sans MS" w:hAnsi="Comic Sans MS" w:cs="Times New Roman"/>
          <w:noProof/>
          <w:sz w:val="32"/>
          <w:szCs w:val="32"/>
          <w:highlight w:val="cyan"/>
          <w:lang w:eastAsia="cs-CZ"/>
        </w:rPr>
        <w:t>a pro děti na hřišti</w:t>
      </w:r>
      <w:r w:rsidR="0057011C">
        <w:rPr>
          <w:rFonts w:ascii="Comic Sans MS" w:hAnsi="Comic Sans MS" w:cs="Times New Roman"/>
          <w:noProof/>
          <w:sz w:val="32"/>
          <w:szCs w:val="32"/>
          <w:highlight w:val="cyan"/>
          <w:lang w:eastAsia="cs-CZ"/>
        </w:rPr>
        <w:t xml:space="preserve"> - diskotéka</w:t>
      </w:r>
      <w:r w:rsidR="0084502B" w:rsidRPr="00DA2F0B">
        <w:rPr>
          <w:rFonts w:ascii="Comic Sans MS" w:hAnsi="Comic Sans MS" w:cs="Times New Roman"/>
          <w:noProof/>
          <w:sz w:val="32"/>
          <w:szCs w:val="32"/>
          <w:highlight w:val="cyan"/>
          <w:lang w:eastAsia="cs-CZ"/>
        </w:rPr>
        <w:t xml:space="preserve"> </w:t>
      </w:r>
      <w:r w:rsidR="0057011C">
        <w:rPr>
          <w:rFonts w:ascii="Comic Sans MS" w:hAnsi="Comic Sans MS" w:cs="Times New Roman"/>
          <w:noProof/>
          <w:sz w:val="32"/>
          <w:szCs w:val="32"/>
          <w:highlight w:val="cyan"/>
          <w:lang w:eastAsia="cs-CZ"/>
        </w:rPr>
        <w:t>.</w:t>
      </w:r>
    </w:p>
    <w:p w:rsidR="00EC1F95" w:rsidRPr="0057011C" w:rsidRDefault="00EC1F95" w:rsidP="00EC1F95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noProof/>
          <w:sz w:val="32"/>
          <w:szCs w:val="32"/>
          <w:highlight w:val="magenta"/>
          <w:lang w:eastAsia="cs-CZ"/>
        </w:rPr>
      </w:pPr>
      <w:r w:rsidRPr="0057011C">
        <w:rPr>
          <w:rFonts w:ascii="Comic Sans MS" w:hAnsi="Comic Sans MS" w:cs="Times New Roman"/>
          <w:noProof/>
          <w:sz w:val="32"/>
          <w:szCs w:val="32"/>
          <w:highlight w:val="magenta"/>
          <w:lang w:eastAsia="cs-CZ"/>
        </w:rPr>
        <w:t>posezení pro rodiče – na dvoře školy.</w:t>
      </w:r>
    </w:p>
    <w:p w:rsidR="0057011C" w:rsidRDefault="0057011C" w:rsidP="0057011C">
      <w:pPr>
        <w:pStyle w:val="Odstavecseseznamem"/>
        <w:rPr>
          <w:rFonts w:ascii="Comic Sans MS" w:hAnsi="Comic Sans MS" w:cs="Times New Roman"/>
          <w:noProof/>
          <w:sz w:val="32"/>
          <w:szCs w:val="32"/>
          <w:lang w:eastAsia="cs-CZ"/>
        </w:rPr>
      </w:pPr>
    </w:p>
    <w:p w:rsidR="0057011C" w:rsidRPr="0057011C" w:rsidRDefault="0057011C" w:rsidP="0057011C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</w:pPr>
      <w:r w:rsidRPr="0057011C">
        <w:rPr>
          <w:rFonts w:ascii="Comic Sans MS" w:hAnsi="Comic Sans MS" w:cs="Times New Roman"/>
          <w:b/>
          <w:noProof/>
          <w:sz w:val="32"/>
          <w:szCs w:val="32"/>
          <w:highlight w:val="yellow"/>
          <w:lang w:eastAsia="cs-CZ"/>
        </w:rPr>
        <w:t>o</w:t>
      </w:r>
      <w:r w:rsidR="00207195" w:rsidRPr="0057011C">
        <w:rPr>
          <w:rFonts w:ascii="Comic Sans MS" w:hAnsi="Comic Sans MS" w:cs="Times New Roman"/>
          <w:b/>
          <w:noProof/>
          <w:sz w:val="32"/>
          <w:szCs w:val="32"/>
          <w:highlight w:val="yellow"/>
          <w:lang w:eastAsia="cs-CZ"/>
        </w:rPr>
        <w:t>bčerstvení</w:t>
      </w:r>
      <w:r w:rsidR="00CC193D" w:rsidRPr="0057011C">
        <w:rPr>
          <w:rFonts w:ascii="Comic Sans MS" w:hAnsi="Comic Sans MS" w:cs="Times New Roman"/>
          <w:b/>
          <w:noProof/>
          <w:sz w:val="32"/>
          <w:szCs w:val="32"/>
          <w:highlight w:val="yellow"/>
          <w:lang w:eastAsia="cs-CZ"/>
        </w:rPr>
        <w:t xml:space="preserve"> zajištěno</w:t>
      </w:r>
      <w:r w:rsidRP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: pro žáky zdarma hot dog a limo, pro dospělé k zakoupení pivo, víno, limo, káva. </w:t>
      </w:r>
    </w:p>
    <w:p w:rsidR="00CC193D" w:rsidRPr="0057011C" w:rsidRDefault="0057011C" w:rsidP="0057011C">
      <w:pPr>
        <w:pStyle w:val="Odstavecseseznamem"/>
        <w:rPr>
          <w:rFonts w:ascii="Comic Sans MS" w:hAnsi="Comic Sans MS" w:cs="Times New Roman"/>
          <w:noProof/>
          <w:sz w:val="32"/>
          <w:szCs w:val="32"/>
          <w:lang w:eastAsia="cs-CZ"/>
        </w:rPr>
      </w:pPr>
      <w:r w:rsidRP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>T</w:t>
      </w:r>
      <w:r w:rsidR="00CC193D" w:rsidRP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aké můžete navštívit </w:t>
      </w:r>
      <w:r w:rsidRPr="0057011C">
        <w:rPr>
          <w:rFonts w:ascii="Comic Sans MS" w:hAnsi="Comic Sans MS" w:cs="Times New Roman"/>
          <w:noProof/>
          <w:sz w:val="32"/>
          <w:szCs w:val="32"/>
          <w:highlight w:val="yellow"/>
          <w:lang w:eastAsia="cs-CZ"/>
        </w:rPr>
        <w:t xml:space="preserve">žákovský </w:t>
      </w:r>
      <w:r w:rsidR="00CC193D" w:rsidRPr="0057011C">
        <w:rPr>
          <w:rFonts w:ascii="Comic Sans MS" w:hAnsi="Comic Sans MS" w:cs="Times New Roman"/>
          <w:b/>
          <w:noProof/>
          <w:sz w:val="32"/>
          <w:szCs w:val="32"/>
          <w:highlight w:val="yellow"/>
          <w:lang w:eastAsia="cs-CZ"/>
        </w:rPr>
        <w:t>cocktail bar</w:t>
      </w:r>
      <w:r w:rsidR="0084502B" w:rsidRPr="0057011C">
        <w:rPr>
          <w:rFonts w:ascii="Comic Sans MS" w:hAnsi="Comic Sans MS" w:cs="Times New Roman"/>
          <w:b/>
          <w:noProof/>
          <w:sz w:val="32"/>
          <w:szCs w:val="32"/>
          <w:lang w:eastAsia="cs-CZ"/>
        </w:rPr>
        <w:t xml:space="preserve"> </w:t>
      </w:r>
    </w:p>
    <w:p w:rsidR="0057011C" w:rsidRPr="0057011C" w:rsidRDefault="0057011C" w:rsidP="0057011C">
      <w:pPr>
        <w:pStyle w:val="Odstavecseseznamem"/>
        <w:rPr>
          <w:rFonts w:ascii="Comic Sans MS" w:hAnsi="Comic Sans MS" w:cs="Times New Roman"/>
          <w:noProof/>
          <w:sz w:val="28"/>
          <w:szCs w:val="28"/>
          <w:lang w:eastAsia="cs-CZ"/>
        </w:rPr>
      </w:pPr>
    </w:p>
    <w:p w:rsidR="00D30A99" w:rsidRPr="0057011C" w:rsidRDefault="0084502B" w:rsidP="0057011C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noProof/>
          <w:sz w:val="28"/>
          <w:szCs w:val="28"/>
          <w:lang w:eastAsia="cs-CZ"/>
        </w:rPr>
      </w:pPr>
      <w:r w:rsidRPr="0057011C">
        <w:rPr>
          <w:rFonts w:ascii="Comic Sans MS" w:hAnsi="Comic Sans MS" w:cs="Times New Roman"/>
          <w:noProof/>
          <w:sz w:val="28"/>
          <w:szCs w:val="28"/>
          <w:highlight w:val="green"/>
          <w:lang w:eastAsia="cs-CZ"/>
        </w:rPr>
        <w:t>Škola vykonává dozor na</w:t>
      </w:r>
      <w:r w:rsidR="0057011C" w:rsidRPr="0057011C">
        <w:rPr>
          <w:rFonts w:ascii="Comic Sans MS" w:hAnsi="Comic Sans MS" w:cs="Times New Roman"/>
          <w:noProof/>
          <w:sz w:val="28"/>
          <w:szCs w:val="28"/>
          <w:highlight w:val="green"/>
          <w:lang w:eastAsia="cs-CZ"/>
        </w:rPr>
        <w:t>d</w:t>
      </w:r>
      <w:r w:rsidRPr="0057011C">
        <w:rPr>
          <w:rFonts w:ascii="Comic Sans MS" w:hAnsi="Comic Sans MS" w:cs="Times New Roman"/>
          <w:noProof/>
          <w:sz w:val="28"/>
          <w:szCs w:val="28"/>
          <w:highlight w:val="green"/>
          <w:lang w:eastAsia="cs-CZ"/>
        </w:rPr>
        <w:t xml:space="preserve"> žáky </w:t>
      </w:r>
      <w:r w:rsidRPr="0057011C">
        <w:rPr>
          <w:rFonts w:ascii="Comic Sans MS" w:hAnsi="Comic Sans MS" w:cs="Times New Roman"/>
          <w:noProof/>
          <w:sz w:val="28"/>
          <w:szCs w:val="28"/>
          <w:highlight w:val="green"/>
          <w:u w:val="single"/>
          <w:lang w:eastAsia="cs-CZ"/>
        </w:rPr>
        <w:t>pouze v době vystoupení</w:t>
      </w:r>
      <w:r w:rsidRPr="0057011C">
        <w:rPr>
          <w:rFonts w:ascii="Comic Sans MS" w:hAnsi="Comic Sans MS" w:cs="Times New Roman"/>
          <w:noProof/>
          <w:sz w:val="28"/>
          <w:szCs w:val="28"/>
          <w:highlight w:val="green"/>
          <w:lang w:eastAsia="cs-CZ"/>
        </w:rPr>
        <w:t>, dále již za jejich</w:t>
      </w:r>
      <w:r w:rsidRPr="0057011C">
        <w:rPr>
          <w:rFonts w:ascii="Comic Sans MS" w:hAnsi="Comic Sans MS" w:cs="Times New Roman"/>
          <w:noProof/>
          <w:sz w:val="28"/>
          <w:szCs w:val="28"/>
          <w:lang w:eastAsia="cs-CZ"/>
        </w:rPr>
        <w:t xml:space="preserve"> </w:t>
      </w:r>
      <w:r w:rsidRPr="0057011C">
        <w:rPr>
          <w:rFonts w:ascii="Comic Sans MS" w:hAnsi="Comic Sans MS" w:cs="Times New Roman"/>
          <w:noProof/>
          <w:sz w:val="28"/>
          <w:szCs w:val="28"/>
          <w:highlight w:val="green"/>
          <w:lang w:eastAsia="cs-CZ"/>
        </w:rPr>
        <w:t>bezpečnost zodpovídají rodiče.</w:t>
      </w:r>
      <w:r w:rsidRPr="0057011C">
        <w:rPr>
          <w:rFonts w:ascii="Comic Sans MS" w:hAnsi="Comic Sans MS" w:cs="Times New Roman"/>
          <w:noProof/>
          <w:sz w:val="28"/>
          <w:szCs w:val="28"/>
          <w:lang w:eastAsia="cs-CZ"/>
        </w:rPr>
        <w:t xml:space="preserve"> </w:t>
      </w:r>
      <w:r w:rsidR="00DA2F0B" w:rsidRPr="0057011C">
        <w:rPr>
          <w:rFonts w:ascii="Comic Sans MS" w:hAnsi="Comic Sans MS" w:cs="Times New Roman"/>
          <w:b/>
          <w:noProof/>
          <w:color w:val="FFFFFF" w:themeColor="background1"/>
          <w:sz w:val="28"/>
          <w:szCs w:val="28"/>
          <w:lang w:eastAsia="cs-CZ"/>
        </w:rPr>
        <w:t>Ttaak</w:t>
      </w:r>
    </w:p>
    <w:p w:rsidR="00870E3B" w:rsidRPr="00DA2F0B" w:rsidRDefault="0057011C">
      <w:pPr>
        <w:rPr>
          <w:rFonts w:cs="Times New Roman"/>
          <w:b/>
          <w:noProof/>
          <w:sz w:val="52"/>
          <w:szCs w:val="52"/>
          <w:lang w:eastAsia="cs-CZ"/>
        </w:rPr>
      </w:pPr>
      <w:r>
        <w:rPr>
          <w:rFonts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429260</wp:posOffset>
            </wp:positionV>
            <wp:extent cx="6229350" cy="2495550"/>
            <wp:effectExtent l="19050" t="0" r="0" b="0"/>
            <wp:wrapNone/>
            <wp:docPr id="22" name="obrázek 22" descr="Letní tábor | Abc o.p.s. - Autismus bez cenz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tní tábor | Abc o.p.s. - Autismus bez cenzu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0E1">
        <w:rPr>
          <w:rFonts w:cs="Times New Roman"/>
          <w:noProof/>
          <w:lang w:eastAsia="cs-CZ"/>
        </w:rPr>
        <w:t xml:space="preserve">    </w:t>
      </w:r>
      <w:r w:rsidR="00DA2F0B">
        <w:rPr>
          <w:rFonts w:cs="Times New Roman"/>
          <w:noProof/>
          <w:lang w:eastAsia="cs-CZ"/>
        </w:rPr>
        <w:t xml:space="preserve">                                                                       </w:t>
      </w:r>
      <w:r w:rsidR="00DA2F0B" w:rsidRPr="00DA2F0B">
        <w:rPr>
          <w:rFonts w:cs="Times New Roman"/>
          <w:b/>
          <w:noProof/>
          <w:color w:val="FF0000"/>
          <w:sz w:val="52"/>
          <w:szCs w:val="52"/>
          <w:lang w:eastAsia="cs-CZ"/>
        </w:rPr>
        <w:t>Tak</w:t>
      </w:r>
      <w:r w:rsidR="00DA2F0B" w:rsidRPr="00DA2F0B">
        <w:rPr>
          <w:rFonts w:cs="Times New Roman"/>
          <w:b/>
          <w:noProof/>
          <w:sz w:val="52"/>
          <w:szCs w:val="52"/>
          <w:lang w:eastAsia="cs-CZ"/>
        </w:rPr>
        <w:t xml:space="preserve"> </w:t>
      </w:r>
      <w:r w:rsidR="00DA2F0B" w:rsidRPr="00DA2F0B">
        <w:rPr>
          <w:rFonts w:cs="Times New Roman"/>
          <w:b/>
          <w:noProof/>
          <w:color w:val="FFC000"/>
          <w:sz w:val="52"/>
          <w:szCs w:val="52"/>
          <w:lang w:eastAsia="cs-CZ"/>
        </w:rPr>
        <w:t>si</w:t>
      </w:r>
      <w:r w:rsidR="00DA2F0B" w:rsidRPr="00DA2F0B">
        <w:rPr>
          <w:rFonts w:cs="Times New Roman"/>
          <w:b/>
          <w:noProof/>
          <w:sz w:val="52"/>
          <w:szCs w:val="52"/>
          <w:lang w:eastAsia="cs-CZ"/>
        </w:rPr>
        <w:t xml:space="preserve"> </w:t>
      </w:r>
      <w:r w:rsidR="00DA2F0B" w:rsidRPr="00DA2F0B">
        <w:rPr>
          <w:rFonts w:cs="Times New Roman"/>
          <w:b/>
          <w:noProof/>
          <w:color w:val="92D050"/>
          <w:sz w:val="52"/>
          <w:szCs w:val="52"/>
          <w:lang w:eastAsia="cs-CZ"/>
        </w:rPr>
        <w:t xml:space="preserve">to </w:t>
      </w:r>
      <w:r w:rsidR="00DA2F0B" w:rsidRPr="00DA2F0B">
        <w:rPr>
          <w:rFonts w:cs="Times New Roman"/>
          <w:b/>
          <w:noProof/>
          <w:color w:val="00B0F0"/>
          <w:sz w:val="52"/>
          <w:szCs w:val="52"/>
          <w:lang w:eastAsia="cs-CZ"/>
        </w:rPr>
        <w:t>užij</w:t>
      </w:r>
      <w:r>
        <w:rPr>
          <w:rFonts w:cs="Times New Roman"/>
          <w:b/>
          <w:noProof/>
          <w:color w:val="00B0F0"/>
          <w:sz w:val="52"/>
          <w:szCs w:val="52"/>
          <w:lang w:eastAsia="cs-CZ"/>
        </w:rPr>
        <w:t>eme</w:t>
      </w:r>
      <w:r w:rsidR="00DA2F0B" w:rsidRPr="00DA2F0B">
        <w:rPr>
          <w:rFonts w:cs="Times New Roman"/>
          <w:b/>
          <w:noProof/>
          <w:color w:val="00B0F0"/>
          <w:sz w:val="52"/>
          <w:szCs w:val="52"/>
          <w:lang w:eastAsia="cs-CZ"/>
        </w:rPr>
        <w:t>!</w:t>
      </w:r>
      <w:r w:rsidR="001240E1" w:rsidRPr="00DA2F0B">
        <w:rPr>
          <w:rFonts w:cs="Times New Roman"/>
          <w:b/>
          <w:noProof/>
          <w:sz w:val="52"/>
          <w:szCs w:val="52"/>
          <w:lang w:eastAsia="cs-CZ"/>
        </w:rPr>
        <w:t xml:space="preserve">               </w:t>
      </w:r>
    </w:p>
    <w:p w:rsidR="008C669E" w:rsidRPr="008C669E" w:rsidRDefault="008C669E">
      <w:pPr>
        <w:rPr>
          <w:rFonts w:cs="Times New Roman"/>
          <w:noProof/>
          <w:lang w:eastAsia="cs-CZ"/>
        </w:rPr>
      </w:pPr>
    </w:p>
    <w:p w:rsidR="008C669E" w:rsidRDefault="00496E65">
      <w:pPr>
        <w:rPr>
          <w:rFonts w:ascii="Broadway" w:hAnsi="Broadway"/>
          <w:noProof/>
          <w:lang w:eastAsia="cs-CZ"/>
        </w:rPr>
      </w:pPr>
      <w:r>
        <w:rPr>
          <w:rFonts w:ascii="Broadway" w:hAnsi="Broadway"/>
          <w:noProof/>
          <w:lang w:eastAsia="cs-CZ"/>
        </w:rPr>
        <w:t xml:space="preserve">       </w:t>
      </w:r>
    </w:p>
    <w:p w:rsidR="003D5420" w:rsidRDefault="003D5420">
      <w:pPr>
        <w:rPr>
          <w:rFonts w:ascii="Broadway" w:hAnsi="Broadway"/>
          <w:noProof/>
          <w:lang w:eastAsia="cs-CZ"/>
        </w:rPr>
      </w:pPr>
    </w:p>
    <w:p w:rsidR="003D5420" w:rsidRDefault="003D5420">
      <w:pPr>
        <w:rPr>
          <w:rFonts w:ascii="Broadway" w:hAnsi="Broadway"/>
          <w:noProof/>
          <w:lang w:eastAsia="cs-CZ"/>
        </w:rPr>
      </w:pPr>
    </w:p>
    <w:p w:rsidR="003D5420" w:rsidRDefault="003D5420">
      <w:pPr>
        <w:rPr>
          <w:rFonts w:ascii="Broadway" w:hAnsi="Broadway"/>
          <w:noProof/>
          <w:lang w:eastAsia="cs-CZ"/>
        </w:rPr>
      </w:pPr>
    </w:p>
    <w:sectPr w:rsidR="003D5420" w:rsidSect="0057011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03" w:rsidRDefault="00FE3F03" w:rsidP="00870E3B">
      <w:pPr>
        <w:spacing w:after="0" w:line="240" w:lineRule="auto"/>
      </w:pPr>
      <w:r>
        <w:separator/>
      </w:r>
    </w:p>
  </w:endnote>
  <w:endnote w:type="continuationSeparator" w:id="1">
    <w:p w:rsidR="00FE3F03" w:rsidRDefault="00FE3F03" w:rsidP="008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03" w:rsidRDefault="00FE3F03" w:rsidP="00870E3B">
      <w:pPr>
        <w:spacing w:after="0" w:line="240" w:lineRule="auto"/>
      </w:pPr>
      <w:r>
        <w:separator/>
      </w:r>
    </w:p>
  </w:footnote>
  <w:footnote w:type="continuationSeparator" w:id="1">
    <w:p w:rsidR="00FE3F03" w:rsidRDefault="00FE3F03" w:rsidP="0087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47"/>
    <w:multiLevelType w:val="hybridMultilevel"/>
    <w:tmpl w:val="06BEE5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7E52"/>
    <w:multiLevelType w:val="hybridMultilevel"/>
    <w:tmpl w:val="D3C2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589A"/>
    <w:multiLevelType w:val="hybridMultilevel"/>
    <w:tmpl w:val="8D36D52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D61142"/>
    <w:multiLevelType w:val="hybridMultilevel"/>
    <w:tmpl w:val="AD5E98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2AA"/>
    <w:rsid w:val="001240E1"/>
    <w:rsid w:val="001C2D4E"/>
    <w:rsid w:val="00207195"/>
    <w:rsid w:val="002A352B"/>
    <w:rsid w:val="002F2E5C"/>
    <w:rsid w:val="00333544"/>
    <w:rsid w:val="00340179"/>
    <w:rsid w:val="00345D5B"/>
    <w:rsid w:val="00385C79"/>
    <w:rsid w:val="003964F8"/>
    <w:rsid w:val="003D5420"/>
    <w:rsid w:val="0040346C"/>
    <w:rsid w:val="004463E2"/>
    <w:rsid w:val="0047561A"/>
    <w:rsid w:val="00496E65"/>
    <w:rsid w:val="0057011C"/>
    <w:rsid w:val="0071661C"/>
    <w:rsid w:val="0073796D"/>
    <w:rsid w:val="00762C3D"/>
    <w:rsid w:val="00782A24"/>
    <w:rsid w:val="008258FD"/>
    <w:rsid w:val="0084502B"/>
    <w:rsid w:val="00870E3B"/>
    <w:rsid w:val="008C669E"/>
    <w:rsid w:val="009375F1"/>
    <w:rsid w:val="00A91ADB"/>
    <w:rsid w:val="00AA7B15"/>
    <w:rsid w:val="00AB250B"/>
    <w:rsid w:val="00B62E3D"/>
    <w:rsid w:val="00C33CF0"/>
    <w:rsid w:val="00C74CD1"/>
    <w:rsid w:val="00C842AA"/>
    <w:rsid w:val="00CC193D"/>
    <w:rsid w:val="00D30A99"/>
    <w:rsid w:val="00D84FF8"/>
    <w:rsid w:val="00DA2F0B"/>
    <w:rsid w:val="00E27E1B"/>
    <w:rsid w:val="00EC1F95"/>
    <w:rsid w:val="00F062FD"/>
    <w:rsid w:val="00F50D23"/>
    <w:rsid w:val="00FA511F"/>
    <w:rsid w:val="00FC6728"/>
    <w:rsid w:val="00FE3F03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51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7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0E3B"/>
  </w:style>
  <w:style w:type="paragraph" w:styleId="Zpat">
    <w:name w:val="footer"/>
    <w:basedOn w:val="Normln"/>
    <w:link w:val="ZpatChar"/>
    <w:uiPriority w:val="99"/>
    <w:semiHidden/>
    <w:unhideWhenUsed/>
    <w:rsid w:val="0087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0E3B"/>
  </w:style>
  <w:style w:type="paragraph" w:styleId="Odstavecseseznamem">
    <w:name w:val="List Paragraph"/>
    <w:basedOn w:val="Normln"/>
    <w:uiPriority w:val="34"/>
    <w:qFormat/>
    <w:rsid w:val="00EC1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11CF4-83AD-4D8F-B2DA-1D8F19C2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Soudek</dc:creator>
  <cp:lastModifiedBy>jicinska</cp:lastModifiedBy>
  <cp:revision>2</cp:revision>
  <cp:lastPrinted>2023-06-13T12:20:00Z</cp:lastPrinted>
  <dcterms:created xsi:type="dcterms:W3CDTF">2023-06-13T12:21:00Z</dcterms:created>
  <dcterms:modified xsi:type="dcterms:W3CDTF">2023-06-13T12:21:00Z</dcterms:modified>
</cp:coreProperties>
</file>